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7" w:rsidRDefault="00F12847" w:rsidP="00F1284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F12847" w:rsidRDefault="00F12847" w:rsidP="00F1284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01.04.2015 г. № 17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</w:t>
      </w:r>
      <w:r>
        <w:rPr>
          <w:color w:val="000000"/>
          <w:sz w:val="27"/>
          <w:szCs w:val="27"/>
        </w:rPr>
        <w:br/>
        <w:t>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«Бесплатное предоставление земельных участков</w:t>
      </w:r>
      <w:r>
        <w:rPr>
          <w:color w:val="000000"/>
          <w:sz w:val="27"/>
          <w:szCs w:val="27"/>
        </w:rPr>
        <w:br/>
        <w:t>многодетным семьям»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Земельным кодексом Российской Федерации, Законом Ненецкого автономного округа от 15.11.2011 N 79-ОЗ «О бесплатном предоставлении земельных участков многодетным семьям в Ненецком автономном округе»,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02.11.2012 № 61-п «О Порядке разработки и утверждения административных регламентов предоставления муниципальных услуг»,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  <w:r>
        <w:rPr>
          <w:color w:val="000000"/>
          <w:sz w:val="27"/>
          <w:szCs w:val="27"/>
        </w:rPr>
        <w:br/>
        <w:t>1. Внести прилагаемые изменения в Административный регламент предоставления муниципальной услуги «Бесплатное предоставление земельных участков многодетным семьям»,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20.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 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F12847" w:rsidRDefault="00F12847" w:rsidP="00F1284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01.04.2015 № 17</w:t>
      </w:r>
    </w:p>
    <w:p w:rsidR="00F12847" w:rsidRDefault="00F12847" w:rsidP="00F1284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Изменения</w:t>
      </w:r>
      <w:r>
        <w:rPr>
          <w:color w:val="000000"/>
          <w:sz w:val="27"/>
          <w:szCs w:val="27"/>
        </w:rPr>
        <w:br/>
        <w:t>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</w:t>
      </w:r>
      <w:r>
        <w:rPr>
          <w:color w:val="000000"/>
          <w:sz w:val="27"/>
          <w:szCs w:val="27"/>
        </w:rPr>
        <w:br/>
        <w:t>«Бесплатное предоставление земельных участков многодетным семьям»</w:t>
      </w:r>
    </w:p>
    <w:p w:rsidR="00F12847" w:rsidRDefault="00F12847" w:rsidP="00F128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Пункт 2.4. изложить в следующей редакции:</w:t>
      </w:r>
      <w:r>
        <w:rPr>
          <w:color w:val="000000"/>
          <w:sz w:val="27"/>
          <w:szCs w:val="27"/>
        </w:rPr>
        <w:br/>
        <w:t>«2.4. Муниципальная услуга предоставляется в срок не позднее 10 дней со дня проведения проверки сведений о соответствии многодетной семьи требованиям, установленным законом Ненецкого автономного округа от 15.11.2011 № 79-ОЗ "О бесплатном предоставлении земельных участков многодетным семьям в Ненецком автономном округе" (основание - пункт 22 "Положения о бесплатном предоставлении земельных участков многодетным семьям в Ненецком автономном округе", утвержденного Постановлением Администрации Ненецкого автономного округа от 14.12.2011 № 290-п).</w:t>
      </w:r>
      <w:r>
        <w:rPr>
          <w:color w:val="000000"/>
          <w:sz w:val="27"/>
          <w:szCs w:val="27"/>
        </w:rPr>
        <w:br/>
        <w:t>Проверка считается оконченной со дня получения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всех сведений, запрошенных в соответствии с пунктом 2.7. настоящего Административного регламента.».</w:t>
      </w:r>
      <w:r>
        <w:rPr>
          <w:color w:val="000000"/>
          <w:sz w:val="27"/>
          <w:szCs w:val="27"/>
        </w:rPr>
        <w:br/>
        <w:t>2. Пункт 2.7. изложить в следующей редакции:</w:t>
      </w:r>
      <w:r>
        <w:rPr>
          <w:color w:val="000000"/>
          <w:sz w:val="27"/>
          <w:szCs w:val="27"/>
        </w:rPr>
        <w:br/>
        <w:t>«2.7. Для принятия решения о предоставлении земельного участка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порядке межведомственного взаимодействия запрашиваются следующие документы:</w:t>
      </w:r>
      <w:r>
        <w:rPr>
          <w:color w:val="000000"/>
          <w:sz w:val="27"/>
          <w:szCs w:val="27"/>
        </w:rPr>
        <w:br/>
        <w:t>1) сведения о периодах проживания членов многодетной семьи (супруга (супруги), одинокой матери (одинокого отца), усыновителя, приемного родителя) на территории Ненецкого автономного округа;</w:t>
      </w:r>
      <w:r>
        <w:rPr>
          <w:color w:val="000000"/>
          <w:sz w:val="27"/>
          <w:szCs w:val="27"/>
        </w:rPr>
        <w:br/>
        <w:t>2) сведения о постановке многодетной семьи на учет в целях бесплатного предоставления земельного участка и сведения о бесплатном предоставлении многодетной семье земельного участка в соответствии с законом Ненецкого автономного округа от 15.11.2011 N 79-ОЗ "О бесплатном предоставлении земельных участков многодетным семьям в Ненецком автономном округе" - в уполномоченных органах муниципальных образований по предыдущим местам жительства многодетной семьи;</w:t>
      </w:r>
      <w:r>
        <w:rPr>
          <w:color w:val="000000"/>
          <w:sz w:val="27"/>
          <w:szCs w:val="27"/>
        </w:rPr>
        <w:br/>
        <w:t>3) сведения о периоде нахождения ребенка на воспитании в приемной семье.</w:t>
      </w:r>
      <w:r>
        <w:rPr>
          <w:color w:val="000000"/>
          <w:sz w:val="27"/>
          <w:szCs w:val="27"/>
        </w:rPr>
        <w:br/>
        <w:t>Сведения, указанные в подпункте 2 пункта 2.7. настоящего Административного регламента, запрашиваются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случае изменения членами многодетной семьи своего места жительства при переезде из одного муниципального образования в другое муниципальное образование в пределах Ненецкого автономного округа после вступления в силу закона Ненецкого автономного округа от 15.11.2011 N 79-ОЗ "О бесплатном предоставлении земельных участков многодетным семьям в Ненецком автономном округе".».</w:t>
      </w:r>
    </w:p>
    <w:p w:rsidR="00925536" w:rsidRDefault="00925536"/>
    <w:sectPr w:rsidR="009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12847"/>
    <w:rsid w:val="00925536"/>
    <w:rsid w:val="00F1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2022-09-30T07:10:00Z</dcterms:created>
  <dcterms:modified xsi:type="dcterms:W3CDTF">2022-09-30T07:10:00Z</dcterms:modified>
</cp:coreProperties>
</file>