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092" w:rsidRDefault="005E4092" w:rsidP="005E4092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АДМИНИСТРАЦИЯ МУНИЦИПАЛЬНОГО ОБРАЗОВАНИЯ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«АНДЕГСКИЙ СЕЛЬСОВЕТ»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НЕНЕЦКОГО АВТОНОМНОГО ОКРУГА</w:t>
      </w:r>
    </w:p>
    <w:p w:rsidR="005E4092" w:rsidRDefault="005E4092" w:rsidP="005E4092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ПОСТАНОВЛЕНИЕ</w:t>
      </w:r>
    </w:p>
    <w:p w:rsidR="005E4092" w:rsidRDefault="005E4092" w:rsidP="005E4092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 </w:t>
      </w:r>
    </w:p>
    <w:p w:rsidR="005E4092" w:rsidRDefault="005E4092" w:rsidP="005E4092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от 28.10.2015 г. № 53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________________________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 xml:space="preserve">д. </w:t>
      </w:r>
      <w:proofErr w:type="spellStart"/>
      <w:r>
        <w:rPr>
          <w:rStyle w:val="a4"/>
          <w:color w:val="000000"/>
          <w:sz w:val="27"/>
          <w:szCs w:val="27"/>
        </w:rPr>
        <w:t>Андег</w:t>
      </w:r>
      <w:proofErr w:type="spellEnd"/>
      <w:r>
        <w:rPr>
          <w:rStyle w:val="a4"/>
          <w:color w:val="000000"/>
          <w:sz w:val="27"/>
          <w:szCs w:val="27"/>
        </w:rPr>
        <w:t>, НАО</w:t>
      </w:r>
    </w:p>
    <w:p w:rsidR="005E4092" w:rsidRDefault="005E4092" w:rsidP="005E4092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О порядке формирования, утверждения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и ведения планов закупок товаров,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работ, услуг для обеспечения муниципальных нужд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органов местного самоуправления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муниципального образования «</w:t>
      </w:r>
      <w:proofErr w:type="spellStart"/>
      <w:r>
        <w:rPr>
          <w:rStyle w:val="a4"/>
          <w:color w:val="000000"/>
          <w:sz w:val="27"/>
          <w:szCs w:val="27"/>
        </w:rPr>
        <w:t>Андегский</w:t>
      </w:r>
      <w:proofErr w:type="spellEnd"/>
      <w:r>
        <w:rPr>
          <w:rStyle w:val="a4"/>
          <w:color w:val="000000"/>
          <w:sz w:val="27"/>
          <w:szCs w:val="27"/>
        </w:rPr>
        <w:t xml:space="preserve"> сельсовет»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Ненецкого автономного округа</w:t>
      </w:r>
    </w:p>
    <w:p w:rsidR="005E4092" w:rsidRDefault="005E4092" w:rsidP="005E409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В соответствии с частью 5 статьи 17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21.11.2013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услуг»Администрация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 постановляет:</w:t>
      </w:r>
      <w:r>
        <w:rPr>
          <w:color w:val="000000"/>
          <w:sz w:val="27"/>
          <w:szCs w:val="27"/>
        </w:rPr>
        <w:br/>
        <w:t>1. Утвердить Порядок формирования, утверждения и ведения планов закупок товаров, работ, услуг для обеспечения муниципальных нужд органов местного самоуправления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 согласно Приложению.</w:t>
      </w:r>
      <w:r>
        <w:rPr>
          <w:color w:val="000000"/>
          <w:sz w:val="27"/>
          <w:szCs w:val="27"/>
        </w:rPr>
        <w:br/>
        <w:t>2. Настоящее постановление вступает в силу с 1 января 2016 года.</w:t>
      </w:r>
    </w:p>
    <w:p w:rsidR="005E4092" w:rsidRDefault="005E4092" w:rsidP="005E409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5E4092" w:rsidRDefault="005E4092" w:rsidP="005E409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5E4092" w:rsidRDefault="005E4092" w:rsidP="005E409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Глава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НАО: В.Ф. Абакумова</w:t>
      </w:r>
    </w:p>
    <w:p w:rsidR="005E4092" w:rsidRDefault="005E4092" w:rsidP="005E409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</w:t>
      </w:r>
    </w:p>
    <w:p w:rsidR="005E4092" w:rsidRDefault="005E4092" w:rsidP="005E409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5E4092" w:rsidRDefault="005E4092" w:rsidP="005E409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5E4092" w:rsidRDefault="005E4092" w:rsidP="005E4092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Приложение</w:t>
      </w:r>
      <w:r>
        <w:rPr>
          <w:color w:val="000000"/>
          <w:sz w:val="27"/>
          <w:szCs w:val="27"/>
        </w:rPr>
        <w:br/>
        <w:t>к постановлению Администрации</w:t>
      </w:r>
      <w:r>
        <w:rPr>
          <w:color w:val="000000"/>
          <w:sz w:val="27"/>
          <w:szCs w:val="27"/>
        </w:rPr>
        <w:br/>
        <w:t>муниципального образования</w:t>
      </w:r>
      <w:r>
        <w:rPr>
          <w:color w:val="000000"/>
          <w:sz w:val="27"/>
          <w:szCs w:val="27"/>
        </w:rPr>
        <w:br/>
        <w:t>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</w:t>
      </w:r>
      <w:r>
        <w:rPr>
          <w:color w:val="000000"/>
          <w:sz w:val="27"/>
          <w:szCs w:val="27"/>
        </w:rPr>
        <w:br/>
        <w:t>Ненецкого автономного округа</w:t>
      </w:r>
      <w:r>
        <w:rPr>
          <w:color w:val="000000"/>
          <w:sz w:val="27"/>
          <w:szCs w:val="27"/>
        </w:rPr>
        <w:br/>
        <w:t>от «28» октября 2015 N 53</w:t>
      </w:r>
    </w:p>
    <w:p w:rsidR="005E4092" w:rsidRDefault="005E4092" w:rsidP="005E4092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ПОРЯДОК</w:t>
      </w:r>
      <w:r>
        <w:rPr>
          <w:color w:val="000000"/>
          <w:sz w:val="27"/>
          <w:szCs w:val="27"/>
        </w:rPr>
        <w:br/>
        <w:t>ФОРМИРОВАНИЯ, УТВЕРЖДЕНИЯ И ВЕДЕНИЯ ПЛАНОВ ЗАКУПОК</w:t>
      </w:r>
      <w:r>
        <w:rPr>
          <w:color w:val="000000"/>
          <w:sz w:val="27"/>
          <w:szCs w:val="27"/>
        </w:rPr>
        <w:br/>
        <w:t>ТОВАРОВ, РАБОТ, УСЛУГ ДЛЯ ОБЕСПЕЧЕНИЯ МУНИЦИПАЛЬНЫХ НУЖДОРГАНОВ МЕСТНОГО САМОУПРАВЛЕНИЯ МУНИЦИПАЛЬНОГО ОБРАЗОВАНИЯ «АНДЕГСКИЙ СЕЛЬСОВЕТ»</w:t>
      </w:r>
      <w:r>
        <w:rPr>
          <w:color w:val="000000"/>
          <w:sz w:val="27"/>
          <w:szCs w:val="27"/>
        </w:rPr>
        <w:br/>
        <w:t>НЕНЕЦКОГО АВТОНОМНОГО ОКРУГА.</w:t>
      </w:r>
    </w:p>
    <w:p w:rsidR="005E4092" w:rsidRDefault="005E4092" w:rsidP="005E409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Раздел I</w:t>
      </w:r>
      <w:r>
        <w:rPr>
          <w:color w:val="000000"/>
          <w:sz w:val="27"/>
          <w:szCs w:val="27"/>
        </w:rPr>
        <w:br/>
        <w:t>Общие положения</w:t>
      </w:r>
    </w:p>
    <w:p w:rsidR="005E4092" w:rsidRDefault="005E4092" w:rsidP="005E409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Настоящий Порядок разработан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- Федеральный закон) с учетом постановления Правительства Российской Федерации от 21.11.2013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услуг» (далее - постановление Правительства Российской Федерации от 21.11.2013 № 1043), и устанавливает последовательность действий по формированию, утверждению и ведению планов закупок товаров, работ, услуг для обеспечения муниципальных нужд органов местного самоуправления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 (далее соответственно - планы закупок, закупки).</w:t>
      </w:r>
      <w:r>
        <w:rPr>
          <w:color w:val="000000"/>
          <w:sz w:val="27"/>
          <w:szCs w:val="27"/>
        </w:rPr>
        <w:br/>
        <w:t>2. Настоящий Порядок обязателен для применения муниципальными казенными учреждениями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округа.</w:t>
      </w:r>
      <w:r>
        <w:rPr>
          <w:color w:val="000000"/>
          <w:sz w:val="27"/>
          <w:szCs w:val="27"/>
        </w:rPr>
        <w:br/>
        <w:t>3. Планы закупок на очередной финансовый год и плановый период разрабатываются путем изменения параметров очередного года и первого года планового периода утвержденного плана закупок и добавления к ним параметров второго года планового периода.</w:t>
      </w:r>
      <w:r>
        <w:rPr>
          <w:color w:val="000000"/>
          <w:sz w:val="27"/>
          <w:szCs w:val="27"/>
        </w:rPr>
        <w:br/>
        <w:t>4. Планы закупок формируются на срок, соответствующий сроку действия муниципального правового акта представительного органа муниципального образования о местном бюджете.</w:t>
      </w:r>
      <w:r>
        <w:rPr>
          <w:color w:val="000000"/>
          <w:sz w:val="27"/>
          <w:szCs w:val="27"/>
        </w:rPr>
        <w:br/>
        <w:t>5. В план закупок включается информация о закупках, извещение об осуществлении которых планируется разместить либо приглашение принять участие в определении поставщика (подрядчика, исполнителя) которых планируется направить в установленных Федеральным законом случаях в очередном финансовом году и (или) плановом периоде, а также информация о закупках у единственного поставщика (подрядчика, исполнителя), контракты с которым планируются к заключению в течение указанного периода.</w:t>
      </w:r>
      <w:r>
        <w:rPr>
          <w:color w:val="000000"/>
          <w:sz w:val="27"/>
          <w:szCs w:val="27"/>
        </w:rPr>
        <w:br/>
        <w:t>6. В планы закупок муниципальных заказчиков действующих от имени муниципального образования (далее - муниципальные заказчики)в соответствии с бюджетным законодательством Российской Федерации, а также в планы закупок юридических лиц, указанных в подпунктах 2 и 3 пункта 8 настоящего Порядка, включается информация о закупках, осуществление которых планируется по истечении планового периода. В этом случае информация вносится в планы закупок на весь срок планируемых закупок, предусмотренный правовыми актами органов местного самоуправления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округа.</w:t>
      </w:r>
      <w:r>
        <w:rPr>
          <w:color w:val="000000"/>
          <w:sz w:val="27"/>
          <w:szCs w:val="27"/>
        </w:rPr>
        <w:br/>
        <w:t>7. Формирование, утверждение и ведение планов закупок юридическими лицами, указанными в подпункте 4 пункта 8 настоящего Порядка, осуществляются от лица соответствующих органов местного самоуправления, передавших этим лицам полномочия муниципального заказчика.</w:t>
      </w:r>
    </w:p>
    <w:p w:rsidR="005E4092" w:rsidRDefault="005E4092" w:rsidP="005E409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Раздел II</w:t>
      </w:r>
      <w:r>
        <w:rPr>
          <w:color w:val="000000"/>
          <w:sz w:val="27"/>
          <w:szCs w:val="27"/>
        </w:rPr>
        <w:br/>
        <w:t>Формирование и утверждение планов закупок</w:t>
      </w:r>
    </w:p>
    <w:p w:rsidR="005E4092" w:rsidRDefault="005E4092" w:rsidP="005E409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Планы закупок утверждаются в течение 10 рабочих дней:</w:t>
      </w:r>
      <w:r>
        <w:rPr>
          <w:color w:val="000000"/>
          <w:sz w:val="27"/>
          <w:szCs w:val="27"/>
        </w:rPr>
        <w:br/>
        <w:t>1) муниципальными заказчиками - после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  <w:r>
        <w:rPr>
          <w:color w:val="000000"/>
          <w:sz w:val="27"/>
          <w:szCs w:val="27"/>
        </w:rPr>
        <w:br/>
        <w:t>2) бюджетными учреждениями, созданными органами местного самоуправления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 (далее - органы местного самоуправления муниципального образования), за исключением закупок, осуществляемых в соответствии с частями 2 и 6 статьи 15 Федерального закона, - после утверждения планов финансово-хозяйственной деятельности;</w:t>
      </w:r>
      <w:r>
        <w:rPr>
          <w:color w:val="000000"/>
          <w:sz w:val="27"/>
          <w:szCs w:val="27"/>
        </w:rPr>
        <w:br/>
        <w:t>3) автономными учреждениями, созданными органами местного самоуправления муниципального образования, муниципальными унитарными предприятиями, в случае, предусмотренном частью 4 статьи 15 Федерального закона, - 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субсидии на осуществление капитальных вложений). При этом в план закупок включаются только закупки, которые планируется осуществлять за счет субсидий на осуществление капитальных вложений;</w:t>
      </w:r>
      <w:r>
        <w:rPr>
          <w:color w:val="000000"/>
          <w:sz w:val="27"/>
          <w:szCs w:val="27"/>
        </w:rPr>
        <w:br/>
        <w:t>4) бюджетными, автономными учреждениями, созданными органами местного самоуправления муниципального образования, муниципальными унитарными предприятиями, осуществляющими закупки в рамках переданных им органами местного самоуправления полномочий муниципального заказчика по заключению и исполнению от имени органов местного самоуправления муниципального образования муниципальных контрактов от лица указанных органов, в случаях, предусмотренных частью 6 статьи 15 Федерального закона, - со дня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  <w:r>
        <w:rPr>
          <w:color w:val="000000"/>
          <w:sz w:val="27"/>
          <w:szCs w:val="27"/>
        </w:rPr>
        <w:br/>
        <w:t>9. Планы закупок формируются лицами, указанными в пункте 8настоящего Порядка, на очередной финансовый год и плановый период с учетом следующих положений:</w:t>
      </w:r>
      <w:r>
        <w:rPr>
          <w:color w:val="000000"/>
          <w:sz w:val="27"/>
          <w:szCs w:val="27"/>
        </w:rPr>
        <w:br/>
        <w:t>1) главные распорядители средств местного бюджета (далее - главные распорядители):</w:t>
      </w:r>
      <w:r>
        <w:rPr>
          <w:color w:val="000000"/>
          <w:sz w:val="27"/>
          <w:szCs w:val="27"/>
        </w:rPr>
        <w:br/>
        <w:t>формируют планы закупок и на их основании в срок до 1 июля текущего года формируют в соответствии с бюджетным законодательством Российской Федерации обоснования бюджетных ассигнований на осуществление закупок;</w:t>
      </w:r>
      <w:r>
        <w:rPr>
          <w:color w:val="000000"/>
          <w:sz w:val="27"/>
          <w:szCs w:val="27"/>
        </w:rPr>
        <w:br/>
        <w:t>корректируют при необходимости планы закупок в процессе составления проекта закона о бюджете;</w:t>
      </w:r>
      <w:r>
        <w:rPr>
          <w:color w:val="000000"/>
          <w:sz w:val="27"/>
          <w:szCs w:val="27"/>
        </w:rPr>
        <w:br/>
        <w:t>при необходимости уточняют сформированные планы закупок, после их уточнения и доведения до главного распорядителя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в сроки, установленные пунктом 8 настоящего Порядка, сформированные планы закупок;</w:t>
      </w:r>
      <w:r>
        <w:rPr>
          <w:color w:val="000000"/>
          <w:sz w:val="27"/>
          <w:szCs w:val="27"/>
        </w:rPr>
        <w:br/>
        <w:t>2) муниципальные заказчики, не являющиеся главными распорядителями в сроки, установленные главными распорядителями:</w:t>
      </w:r>
      <w:r>
        <w:rPr>
          <w:color w:val="000000"/>
          <w:sz w:val="27"/>
          <w:szCs w:val="27"/>
        </w:rPr>
        <w:br/>
        <w:t>формируют планы закупок и не позднее 1 июля текущего года представляют их главным распорядителям для формирования на их основании, в соответствии с бюджетным законодательством Российской Федерации обоснований бюджетных ассигнований на осуществление закупок;</w:t>
      </w:r>
      <w:r>
        <w:rPr>
          <w:color w:val="000000"/>
          <w:sz w:val="27"/>
          <w:szCs w:val="27"/>
        </w:rPr>
        <w:br/>
        <w:t>корректируют, при необходимости, по согласованию с главными распорядителями планы закупок в процессе составления проекта закона о бюджете;</w:t>
      </w:r>
      <w:r>
        <w:rPr>
          <w:color w:val="000000"/>
          <w:sz w:val="27"/>
          <w:szCs w:val="27"/>
        </w:rPr>
        <w:br/>
        <w:t>при необходимости уточняют сформированные планы закупок, после их уточнения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в сроки, установленные пунктом 8 настоящего Порядка, сформированные планы закупок и уведомляют об этом главного распорядителя;</w:t>
      </w:r>
      <w:r>
        <w:rPr>
          <w:color w:val="000000"/>
          <w:sz w:val="27"/>
          <w:szCs w:val="27"/>
        </w:rPr>
        <w:br/>
        <w:t>3) учреждения, указанные в подпункте 2 пункта 8 настоящего Порядка, в сроки, установленные органами, осуществляющими функции и полномочия их учредителя:</w:t>
      </w:r>
      <w:r>
        <w:rPr>
          <w:color w:val="000000"/>
          <w:sz w:val="27"/>
          <w:szCs w:val="27"/>
        </w:rPr>
        <w:br/>
        <w:t>формируют планы закупок при планировании в соответствии с законодательством Российской Федерации их финансово-хозяйственной деятельности и не позднее 1 июля текущего года представляют их органам, осуществляющим функции и полномочия их учредителя,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закупок;</w:t>
      </w:r>
      <w:r>
        <w:rPr>
          <w:color w:val="000000"/>
          <w:sz w:val="27"/>
          <w:szCs w:val="27"/>
        </w:rPr>
        <w:br/>
        <w:t>корректируют при необходимости по согласованию с органами, осуществляющими функции и полномочия их учредителя, планы закупок в процессе составления проектов планов их финансово-хозяйственной деятельности и представления в соответствии с бюджетным законодательством Российской Федерации обоснований бюджетных ассигнований;</w:t>
      </w:r>
      <w:r>
        <w:rPr>
          <w:color w:val="000000"/>
          <w:sz w:val="27"/>
          <w:szCs w:val="27"/>
        </w:rPr>
        <w:br/>
        <w:t>при необходимости уточняют планы закупок, после их уточнения и утверждения планов финансово-хозяйственной деятельности утверждают, в сроки, предусмотренные в пункте 8 настоящего Порядка, сформированные планы закупок и уведомляют об этом орган, осуществляющий функции и полномочия их учредителя;</w:t>
      </w:r>
      <w:r>
        <w:rPr>
          <w:color w:val="000000"/>
          <w:sz w:val="27"/>
          <w:szCs w:val="27"/>
        </w:rPr>
        <w:br/>
        <w:t>4) юридические лица, указанные в подпункте 3 пункта 8 настоящего Порядка в сроки, установленные главными распорядителями:</w:t>
      </w:r>
      <w:r>
        <w:rPr>
          <w:color w:val="000000"/>
          <w:sz w:val="27"/>
          <w:szCs w:val="27"/>
        </w:rPr>
        <w:br/>
        <w:t>формируют планы закупок после принятия решений (согласования проектов решений) о предоставлении субсидий на осуществление капитальных вложений;</w:t>
      </w:r>
      <w:r>
        <w:rPr>
          <w:color w:val="000000"/>
          <w:sz w:val="27"/>
          <w:szCs w:val="27"/>
        </w:rPr>
        <w:br/>
        <w:t>уточняют при необходимости планы закупок, после их уточнения и заключения соглашений о предоставлении субсидий на осуществление капитальных вложений утверждают в сроки, установленные пунктом 8 настоящего Порядка, планы закупок;</w:t>
      </w:r>
      <w:r>
        <w:rPr>
          <w:color w:val="000000"/>
          <w:sz w:val="27"/>
          <w:szCs w:val="27"/>
        </w:rPr>
        <w:br/>
        <w:t>5) юридические лица, указанные в подпункте 4 пункта 8 настоящего Порядка в сроки, установленные главными распорядителями:</w:t>
      </w:r>
      <w:r>
        <w:rPr>
          <w:color w:val="000000"/>
          <w:sz w:val="27"/>
          <w:szCs w:val="27"/>
        </w:rPr>
        <w:br/>
        <w:t>формируют планы закупок после принятия решений (согласования проектов решений) о подготовке и реализации бюджетных инвестиций в объекты капитального строительства муниципальной собственности или приобретении объектов недвижимого имущества в муниципальную собственность муниципального образования;</w:t>
      </w:r>
      <w:r>
        <w:rPr>
          <w:color w:val="000000"/>
          <w:sz w:val="27"/>
          <w:szCs w:val="27"/>
        </w:rPr>
        <w:br/>
        <w:t>уточняют при необходимости планы закупок, после их уточнения и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в сроки, установленные пунктом 8 настоящего Порядка, планы закупок.</w:t>
      </w:r>
      <w:r>
        <w:rPr>
          <w:color w:val="000000"/>
          <w:sz w:val="27"/>
          <w:szCs w:val="27"/>
        </w:rPr>
        <w:br/>
        <w:t>10. Планы закупок формируются в виде единого документа с учетом Требований к форме планов закупок товаров, работ, услуг, утвержденных постановлением Правительства Российской Федерации от 21.11.2013 № 1043.</w:t>
      </w:r>
      <w:r>
        <w:rPr>
          <w:color w:val="000000"/>
          <w:sz w:val="27"/>
          <w:szCs w:val="27"/>
        </w:rPr>
        <w:br/>
        <w:t>11. Утвержденные планы закупок размещаются лицами, указанными в пункте 8 настоящего Порядка, в единой информационной системе в сфере закупок, а до ввода ее в эксплуатацию -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</w:t>
      </w:r>
      <w:proofErr w:type="spellStart"/>
      <w:r>
        <w:rPr>
          <w:color w:val="000000"/>
          <w:sz w:val="27"/>
          <w:szCs w:val="27"/>
        </w:rPr>
        <w:t>www.zakupki.gov.ru</w:t>
      </w:r>
      <w:proofErr w:type="spellEnd"/>
      <w:r>
        <w:rPr>
          <w:color w:val="000000"/>
          <w:sz w:val="27"/>
          <w:szCs w:val="27"/>
        </w:rPr>
        <w:t>) в течение 3 рабочих дней со дня их утверждения или изменения.</w:t>
      </w:r>
      <w:r>
        <w:rPr>
          <w:color w:val="000000"/>
          <w:sz w:val="27"/>
          <w:szCs w:val="27"/>
        </w:rPr>
        <w:br/>
        <w:t> </w:t>
      </w:r>
    </w:p>
    <w:p w:rsidR="005E4092" w:rsidRDefault="005E4092" w:rsidP="005E409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Раздел III</w:t>
      </w:r>
      <w:r>
        <w:rPr>
          <w:color w:val="000000"/>
          <w:sz w:val="27"/>
          <w:szCs w:val="27"/>
        </w:rPr>
        <w:br/>
        <w:t>Ведение планов закупок</w:t>
      </w:r>
    </w:p>
    <w:p w:rsidR="005E4092" w:rsidRDefault="005E4092" w:rsidP="005E409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14. Лица, указанные в пункте 8 настоящего Порядка ведут планы закупок в соответствии с положениями Федерального закона и постановлением Правительства Российской Федерации от 21.11.2013 № 1043.</w:t>
      </w:r>
      <w:r>
        <w:rPr>
          <w:color w:val="000000"/>
          <w:sz w:val="27"/>
          <w:szCs w:val="27"/>
        </w:rPr>
        <w:br/>
        <w:t>15. Основаниями для внесения изменений в утвержденные планы закупок в случае необходимости являются:</w:t>
      </w:r>
      <w:r>
        <w:rPr>
          <w:color w:val="000000"/>
          <w:sz w:val="27"/>
          <w:szCs w:val="27"/>
        </w:rPr>
        <w:br/>
        <w:t>1) 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муниципальных органов, и подведомственных им казенных учреждений;</w:t>
      </w:r>
      <w:r>
        <w:rPr>
          <w:color w:val="000000"/>
          <w:sz w:val="27"/>
          <w:szCs w:val="27"/>
        </w:rPr>
        <w:br/>
        <w:t>2) приведение планов закупок в соответствие с законами Ненецкого автономного округа о внесении изменений в закон о бюджете;</w:t>
      </w:r>
      <w:r>
        <w:rPr>
          <w:color w:val="000000"/>
          <w:sz w:val="27"/>
          <w:szCs w:val="27"/>
        </w:rPr>
        <w:br/>
        <w:t>3) реализация федеральных законов, решений, поручений, указаний Президента Российской Федерации, решений, поручений Правительства Российской Федерации, законов Ненецкого автономного округа, постановлений и распоряжений органов местного самоуправления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округа, которые приняты после утверждения планов закупок и не приводят к изменению объема бюджетных ассигнований, утвержденных законом о бюджете;</w:t>
      </w:r>
      <w:r>
        <w:rPr>
          <w:color w:val="000000"/>
          <w:sz w:val="27"/>
          <w:szCs w:val="27"/>
        </w:rPr>
        <w:br/>
        <w:t>4) реализация решений, принятых лицами, указанными в пункте 8 настоящего Порядка, по итогам обязательного общественного обсуждения закупки;</w:t>
      </w:r>
      <w:r>
        <w:rPr>
          <w:color w:val="000000"/>
          <w:sz w:val="27"/>
          <w:szCs w:val="27"/>
        </w:rPr>
        <w:br/>
        <w:t>5) использование в соответствии с законодательством Российской Федерации экономии, полученной при осуществлении закупки;</w:t>
      </w:r>
      <w:r>
        <w:rPr>
          <w:color w:val="000000"/>
          <w:sz w:val="27"/>
          <w:szCs w:val="27"/>
        </w:rPr>
        <w:br/>
        <w:t>6) выдача предписания органами контроля, определенными статьей 99 Федерального закона, в том числе об аннулировании процедуры определения поставщиков (подрядчиков, исполнителей);</w:t>
      </w:r>
      <w:r>
        <w:rPr>
          <w:color w:val="000000"/>
          <w:sz w:val="27"/>
          <w:szCs w:val="27"/>
        </w:rPr>
        <w:br/>
        <w:t>7) изменение потребности в товарах, работах, услугах, в том числе отмена закупки;</w:t>
      </w:r>
      <w:r>
        <w:rPr>
          <w:color w:val="000000"/>
          <w:sz w:val="27"/>
          <w:szCs w:val="27"/>
        </w:rPr>
        <w:br/>
        <w:t>8) изменение сроков (периодичности) осуществления планируемых закупок;</w:t>
      </w:r>
      <w:r>
        <w:rPr>
          <w:color w:val="000000"/>
          <w:sz w:val="27"/>
          <w:szCs w:val="27"/>
        </w:rPr>
        <w:br/>
        <w:t>9) изменение объема финансового обеспечения для осуществления закупки;</w:t>
      </w:r>
      <w:r>
        <w:rPr>
          <w:color w:val="000000"/>
          <w:sz w:val="27"/>
          <w:szCs w:val="27"/>
        </w:rPr>
        <w:br/>
        <w:t>10) возникновения обстоятельств, предвидеть которые на дату утверждения плана закупок было невозможно.</w:t>
      </w:r>
      <w:r>
        <w:rPr>
          <w:color w:val="000000"/>
          <w:sz w:val="27"/>
          <w:szCs w:val="27"/>
        </w:rPr>
        <w:br/>
        <w:t>16. Требования к форме планов закупок и порядок их размещения таких планов в единой информационной системе, устанавливаются Правительством Российской Федерации.</w:t>
      </w:r>
    </w:p>
    <w:p w:rsidR="00352DC0" w:rsidRDefault="00352DC0"/>
    <w:sectPr w:rsidR="00352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proofState w:spelling="clean"/>
  <w:defaultTabStop w:val="708"/>
  <w:characterSpacingControl w:val="doNotCompress"/>
  <w:compat>
    <w:useFELayout/>
  </w:compat>
  <w:rsids>
    <w:rsidRoot w:val="005E4092"/>
    <w:rsid w:val="00352DC0"/>
    <w:rsid w:val="005E4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4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E40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4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2076</Words>
  <Characters>11837</Characters>
  <Application>Microsoft Office Word</Application>
  <DocSecurity>0</DocSecurity>
  <Lines>98</Lines>
  <Paragraphs>27</Paragraphs>
  <ScaleCrop>false</ScaleCrop>
  <Company>Microsoft</Company>
  <LinksUpToDate>false</LinksUpToDate>
  <CharactersWithSpaces>13886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2022-09-30T07:25:00Z</dcterms:created>
  <dcterms:modified xsi:type="dcterms:W3CDTF">2022-09-30T07:25:00Z</dcterms:modified>
</cp:coreProperties>
</file>