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D3" w:rsidRDefault="004A13D3" w:rsidP="004A13D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4A13D3" w:rsidRDefault="004A13D3" w:rsidP="004A13D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4A13D3" w:rsidRDefault="004A13D3" w:rsidP="004A13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23.05.2016 года № 31</w:t>
      </w:r>
      <w:r>
        <w:rPr>
          <w:color w:val="000000"/>
          <w:sz w:val="27"/>
          <w:szCs w:val="27"/>
        </w:rPr>
        <w:br/>
        <w:t>_____________________________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  <w:r>
        <w:rPr>
          <w:color w:val="000000"/>
          <w:sz w:val="27"/>
          <w:szCs w:val="27"/>
        </w:rPr>
        <w:br/>
        <w:t>О внесении изменений в План противодействия</w:t>
      </w:r>
      <w:r>
        <w:rPr>
          <w:color w:val="000000"/>
          <w:sz w:val="27"/>
          <w:szCs w:val="27"/>
        </w:rPr>
        <w:br/>
        <w:t>коррупции в муниципальном образовании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в 2016 году,</w:t>
      </w:r>
      <w:r>
        <w:rPr>
          <w:color w:val="000000"/>
          <w:sz w:val="27"/>
          <w:szCs w:val="27"/>
        </w:rPr>
        <w:br/>
        <w:t>утвержденный 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13.03.2016 № 14</w:t>
      </w:r>
    </w:p>
    <w:p w:rsidR="004A13D3" w:rsidRDefault="004A13D3" w:rsidP="004A13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Национальной стратегией противодействия коррупции, утвержденной Указом Президента Российской Федерации от 13.04.2010 N 460, и Национальным планом противодействия коррупции на 2016 - 2017 годы, утвержденным Указом Президента Российской Федерации от 01.04.2016 N 147,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4A13D3" w:rsidRDefault="004A13D3" w:rsidP="004A13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План противодействия коррупции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2016 году следующие изменения:</w:t>
      </w:r>
      <w:r>
        <w:rPr>
          <w:color w:val="000000"/>
          <w:sz w:val="27"/>
          <w:szCs w:val="27"/>
        </w:rPr>
        <w:br/>
        <w:t>-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</w:r>
      <w:r>
        <w:rPr>
          <w:color w:val="000000"/>
          <w:sz w:val="27"/>
          <w:szCs w:val="27"/>
        </w:rPr>
        <w:br/>
        <w:t>-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совершенствованию коррупционных правонарушений.</w:t>
      </w:r>
    </w:p>
    <w:p w:rsidR="004A13D3" w:rsidRDefault="004A13D3" w:rsidP="004A13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4A13D3" w:rsidRDefault="004A13D3" w:rsidP="004A13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F07FCA" w:rsidRDefault="00F07FCA"/>
    <w:sectPr w:rsidR="00F0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A13D3"/>
    <w:rsid w:val="004A13D3"/>
    <w:rsid w:val="00F0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2022-09-29T10:08:00Z</dcterms:created>
  <dcterms:modified xsi:type="dcterms:W3CDTF">2022-09-29T10:08:00Z</dcterms:modified>
</cp:coreProperties>
</file>