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b/>
          <w:bCs/>
          <w:color w:val="000000"/>
          <w:sz w:val="27"/>
        </w:rPr>
        <w:t>АДМИНИСТРАЦИЯ МУНИЦИПАЛЬНОГО ОБРАЗОВАНИЯ</w:t>
      </w:r>
      <w:r w:rsidRPr="000C2D6B">
        <w:rPr>
          <w:rFonts w:ascii="Times New Roman" w:eastAsia="Times New Roman" w:hAnsi="Times New Roman" w:cs="Times New Roman"/>
          <w:color w:val="000000"/>
          <w:sz w:val="27"/>
          <w:szCs w:val="27"/>
        </w:rPr>
        <w:br/>
      </w:r>
      <w:r w:rsidRPr="000C2D6B">
        <w:rPr>
          <w:rFonts w:ascii="Times New Roman" w:eastAsia="Times New Roman" w:hAnsi="Times New Roman" w:cs="Times New Roman"/>
          <w:b/>
          <w:bCs/>
          <w:color w:val="000000"/>
          <w:sz w:val="27"/>
        </w:rPr>
        <w:t>«АНДЕГСКИЙ СЕЛЬСОВЕТ»</w:t>
      </w:r>
      <w:r w:rsidRPr="000C2D6B">
        <w:rPr>
          <w:rFonts w:ascii="Times New Roman" w:eastAsia="Times New Roman" w:hAnsi="Times New Roman" w:cs="Times New Roman"/>
          <w:color w:val="000000"/>
          <w:sz w:val="27"/>
          <w:szCs w:val="27"/>
        </w:rPr>
        <w:br/>
      </w:r>
      <w:r w:rsidRPr="000C2D6B">
        <w:rPr>
          <w:rFonts w:ascii="Times New Roman" w:eastAsia="Times New Roman" w:hAnsi="Times New Roman" w:cs="Times New Roman"/>
          <w:b/>
          <w:bCs/>
          <w:color w:val="000000"/>
          <w:sz w:val="27"/>
        </w:rPr>
        <w:t>НЕНЕЦКОГО АВТОНОМНОГО ОКРУГА</w:t>
      </w:r>
    </w:p>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b/>
          <w:bCs/>
          <w:color w:val="000000"/>
          <w:sz w:val="27"/>
        </w:rPr>
        <w:t>ПОСТАНОВЛЕНИЕ</w:t>
      </w:r>
    </w:p>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b/>
          <w:bCs/>
          <w:color w:val="000000"/>
          <w:sz w:val="27"/>
        </w:rPr>
        <w:t>от 16.12.2016 № 59</w:t>
      </w:r>
      <w:r w:rsidRPr="000C2D6B">
        <w:rPr>
          <w:rFonts w:ascii="Times New Roman" w:eastAsia="Times New Roman" w:hAnsi="Times New Roman" w:cs="Times New Roman"/>
          <w:color w:val="000000"/>
          <w:sz w:val="27"/>
          <w:szCs w:val="27"/>
        </w:rPr>
        <w:br/>
      </w:r>
      <w:r w:rsidRPr="000C2D6B">
        <w:rPr>
          <w:rFonts w:ascii="Times New Roman" w:eastAsia="Times New Roman" w:hAnsi="Times New Roman" w:cs="Times New Roman"/>
          <w:b/>
          <w:bCs/>
          <w:color w:val="000000"/>
          <w:sz w:val="27"/>
        </w:rPr>
        <w:t xml:space="preserve">д. </w:t>
      </w:r>
      <w:proofErr w:type="spellStart"/>
      <w:r w:rsidRPr="000C2D6B">
        <w:rPr>
          <w:rFonts w:ascii="Times New Roman" w:eastAsia="Times New Roman" w:hAnsi="Times New Roman" w:cs="Times New Roman"/>
          <w:b/>
          <w:bCs/>
          <w:color w:val="000000"/>
          <w:sz w:val="27"/>
        </w:rPr>
        <w:t>Андег</w:t>
      </w:r>
      <w:proofErr w:type="spellEnd"/>
      <w:r w:rsidRPr="000C2D6B">
        <w:rPr>
          <w:rFonts w:ascii="Times New Roman" w:eastAsia="Times New Roman" w:hAnsi="Times New Roman" w:cs="Times New Roman"/>
          <w:b/>
          <w:bCs/>
          <w:color w:val="000000"/>
          <w:sz w:val="27"/>
        </w:rPr>
        <w:t>, НАО</w:t>
      </w:r>
    </w:p>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b/>
          <w:bCs/>
          <w:color w:val="000000"/>
          <w:sz w:val="27"/>
        </w:rPr>
        <w:t>Об утверждении стоимости услуг, предоставляемых</w:t>
      </w:r>
      <w:r w:rsidRPr="000C2D6B">
        <w:rPr>
          <w:rFonts w:ascii="Times New Roman" w:eastAsia="Times New Roman" w:hAnsi="Times New Roman" w:cs="Times New Roman"/>
          <w:color w:val="000000"/>
          <w:sz w:val="27"/>
          <w:szCs w:val="27"/>
        </w:rPr>
        <w:br/>
      </w:r>
      <w:r w:rsidRPr="000C2D6B">
        <w:rPr>
          <w:rFonts w:ascii="Times New Roman" w:eastAsia="Times New Roman" w:hAnsi="Times New Roman" w:cs="Times New Roman"/>
          <w:b/>
          <w:bCs/>
          <w:color w:val="000000"/>
          <w:sz w:val="27"/>
        </w:rPr>
        <w:t>согласно гарантированному перечню услуг по</w:t>
      </w:r>
      <w:r w:rsidRPr="000C2D6B">
        <w:rPr>
          <w:rFonts w:ascii="Times New Roman" w:eastAsia="Times New Roman" w:hAnsi="Times New Roman" w:cs="Times New Roman"/>
          <w:color w:val="000000"/>
          <w:sz w:val="27"/>
          <w:szCs w:val="27"/>
        </w:rPr>
        <w:br/>
      </w:r>
      <w:r w:rsidRPr="000C2D6B">
        <w:rPr>
          <w:rFonts w:ascii="Times New Roman" w:eastAsia="Times New Roman" w:hAnsi="Times New Roman" w:cs="Times New Roman"/>
          <w:b/>
          <w:bCs/>
          <w:color w:val="000000"/>
          <w:sz w:val="27"/>
        </w:rPr>
        <w:t>погребению умерших на территории муниципального</w:t>
      </w:r>
      <w:r w:rsidRPr="000C2D6B">
        <w:rPr>
          <w:rFonts w:ascii="Times New Roman" w:eastAsia="Times New Roman" w:hAnsi="Times New Roman" w:cs="Times New Roman"/>
          <w:color w:val="000000"/>
          <w:sz w:val="27"/>
          <w:szCs w:val="27"/>
        </w:rPr>
        <w:br/>
      </w:r>
      <w:r w:rsidRPr="000C2D6B">
        <w:rPr>
          <w:rFonts w:ascii="Times New Roman" w:eastAsia="Times New Roman" w:hAnsi="Times New Roman" w:cs="Times New Roman"/>
          <w:b/>
          <w:bCs/>
          <w:color w:val="000000"/>
          <w:sz w:val="27"/>
        </w:rPr>
        <w:t>образования «</w:t>
      </w:r>
      <w:proofErr w:type="spellStart"/>
      <w:r w:rsidRPr="000C2D6B">
        <w:rPr>
          <w:rFonts w:ascii="Times New Roman" w:eastAsia="Times New Roman" w:hAnsi="Times New Roman" w:cs="Times New Roman"/>
          <w:b/>
          <w:bCs/>
          <w:color w:val="000000"/>
          <w:sz w:val="27"/>
        </w:rPr>
        <w:t>Андегский</w:t>
      </w:r>
      <w:proofErr w:type="spellEnd"/>
      <w:r w:rsidRPr="000C2D6B">
        <w:rPr>
          <w:rFonts w:ascii="Times New Roman" w:eastAsia="Times New Roman" w:hAnsi="Times New Roman" w:cs="Times New Roman"/>
          <w:b/>
          <w:bCs/>
          <w:color w:val="000000"/>
          <w:sz w:val="27"/>
        </w:rPr>
        <w:t xml:space="preserve"> сельсовет»</w:t>
      </w:r>
      <w:r w:rsidRPr="000C2D6B">
        <w:rPr>
          <w:rFonts w:ascii="Times New Roman" w:eastAsia="Times New Roman" w:hAnsi="Times New Roman" w:cs="Times New Roman"/>
          <w:color w:val="000000"/>
          <w:sz w:val="27"/>
          <w:szCs w:val="27"/>
        </w:rPr>
        <w:br/>
      </w:r>
      <w:r w:rsidRPr="000C2D6B">
        <w:rPr>
          <w:rFonts w:ascii="Times New Roman" w:eastAsia="Times New Roman" w:hAnsi="Times New Roman" w:cs="Times New Roman"/>
          <w:b/>
          <w:bCs/>
          <w:color w:val="000000"/>
          <w:sz w:val="27"/>
        </w:rPr>
        <w:t>Ненецкого автономного округа</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Руководствуясь Федеральным законом от 12.01.1996 N 8-ФЗ "О погребении и похоронном деле", Уставом муниципального образования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Ненецкого автономного округа Администрация МО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НАО постановляет:</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 Установить стоимость услуг, предоставляемых согласно гарантированному перечню услуг по погребению умерших на территории муниципального образования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Ненецкого автономного округа, в соответствии с Приложением № 1.</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2. Установить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Ненецкого автономного округа, в соответствии с Приложением № 2.</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3. Настоящее Постановление вступает в силу после его официального опубликования (обнародования).</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Глава МО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НАО В.Ф. Абакумова</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w:t>
      </w:r>
    </w:p>
    <w:p w:rsidR="000C2D6B" w:rsidRPr="000C2D6B" w:rsidRDefault="000C2D6B" w:rsidP="000C2D6B">
      <w:pPr>
        <w:spacing w:before="100" w:beforeAutospacing="1" w:after="100" w:afterAutospacing="1" w:line="240" w:lineRule="auto"/>
        <w:jc w:val="right"/>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br/>
        <w:t>Приложение № 1</w:t>
      </w:r>
      <w:r w:rsidRPr="000C2D6B">
        <w:rPr>
          <w:rFonts w:ascii="Times New Roman" w:eastAsia="Times New Roman" w:hAnsi="Times New Roman" w:cs="Times New Roman"/>
          <w:color w:val="000000"/>
          <w:sz w:val="27"/>
          <w:szCs w:val="27"/>
        </w:rPr>
        <w:br/>
        <w:t>к Постановлению Администрации</w:t>
      </w:r>
      <w:r w:rsidRPr="000C2D6B">
        <w:rPr>
          <w:rFonts w:ascii="Times New Roman" w:eastAsia="Times New Roman" w:hAnsi="Times New Roman" w:cs="Times New Roman"/>
          <w:color w:val="000000"/>
          <w:sz w:val="27"/>
          <w:szCs w:val="27"/>
        </w:rPr>
        <w:br/>
        <w:t>МО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НАО</w:t>
      </w:r>
      <w:r w:rsidRPr="000C2D6B">
        <w:rPr>
          <w:rFonts w:ascii="Times New Roman" w:eastAsia="Times New Roman" w:hAnsi="Times New Roman" w:cs="Times New Roman"/>
          <w:color w:val="000000"/>
          <w:sz w:val="27"/>
          <w:szCs w:val="27"/>
        </w:rPr>
        <w:br/>
        <w:t>от 16.12.2016 № 59</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br/>
        <w:t>Стоимость услуг, предоставляемых согласно гарантированному перечню услуг по погребению умерших на территории муниципального образования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Ненецкого автономного округа</w:t>
      </w:r>
    </w:p>
    <w:tbl>
      <w:tblPr>
        <w:tblW w:w="8064" w:type="dxa"/>
        <w:tblCellSpacing w:w="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tblPr>
      <w:tblGrid>
        <w:gridCol w:w="585"/>
        <w:gridCol w:w="3201"/>
        <w:gridCol w:w="1612"/>
        <w:gridCol w:w="2666"/>
      </w:tblGrid>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xml:space="preserve">N </w:t>
            </w:r>
            <w:proofErr w:type="spellStart"/>
            <w:r w:rsidRPr="000C2D6B">
              <w:rPr>
                <w:rFonts w:ascii="Times New Roman" w:eastAsia="Times New Roman" w:hAnsi="Times New Roman" w:cs="Times New Roman"/>
                <w:color w:val="000000"/>
                <w:sz w:val="27"/>
                <w:szCs w:val="27"/>
              </w:rPr>
              <w:t>п</w:t>
            </w:r>
            <w:proofErr w:type="spellEnd"/>
            <w:r w:rsidRPr="000C2D6B">
              <w:rPr>
                <w:rFonts w:ascii="Times New Roman" w:eastAsia="Times New Roman" w:hAnsi="Times New Roman" w:cs="Times New Roman"/>
                <w:color w:val="000000"/>
                <w:sz w:val="27"/>
                <w:szCs w:val="27"/>
              </w:rPr>
              <w:t>/</w:t>
            </w:r>
            <w:proofErr w:type="spellStart"/>
            <w:r w:rsidRPr="000C2D6B">
              <w:rPr>
                <w:rFonts w:ascii="Times New Roman" w:eastAsia="Times New Roman" w:hAnsi="Times New Roman" w:cs="Times New Roman"/>
                <w:color w:val="000000"/>
                <w:sz w:val="27"/>
                <w:szCs w:val="27"/>
              </w:rPr>
              <w:t>п</w:t>
            </w:r>
            <w:proofErr w:type="spellEnd"/>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Наименование услуги</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Стоимость (</w:t>
            </w:r>
            <w:proofErr w:type="spellStart"/>
            <w:r w:rsidRPr="000C2D6B">
              <w:rPr>
                <w:rFonts w:ascii="Times New Roman" w:eastAsia="Times New Roman" w:hAnsi="Times New Roman" w:cs="Times New Roman"/>
                <w:color w:val="000000"/>
                <w:sz w:val="27"/>
                <w:szCs w:val="27"/>
              </w:rPr>
              <w:t>руб</w:t>
            </w:r>
            <w:proofErr w:type="spellEnd"/>
            <w:r w:rsidRPr="000C2D6B">
              <w:rPr>
                <w:rFonts w:ascii="Times New Roman" w:eastAsia="Times New Roman" w:hAnsi="Times New Roman" w:cs="Times New Roman"/>
                <w:color w:val="000000"/>
                <w:sz w:val="27"/>
                <w:szCs w:val="27"/>
              </w:rPr>
              <w:t>)</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Качественные характеристики предоставляемых услуг по погребению</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Оформление документов необходимых для  погребения</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бесплатно</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2.</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Предоставление гроба (изготовление)</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12 126.0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xml:space="preserve">Гроб стандартный, </w:t>
            </w:r>
            <w:proofErr w:type="spellStart"/>
            <w:r w:rsidRPr="000C2D6B">
              <w:rPr>
                <w:rFonts w:ascii="Times New Roman" w:eastAsia="Times New Roman" w:hAnsi="Times New Roman" w:cs="Times New Roman"/>
                <w:color w:val="000000"/>
                <w:sz w:val="27"/>
                <w:szCs w:val="27"/>
              </w:rPr>
              <w:t>нестроганый</w:t>
            </w:r>
            <w:proofErr w:type="spellEnd"/>
            <w:r w:rsidRPr="000C2D6B">
              <w:rPr>
                <w:rFonts w:ascii="Times New Roman" w:eastAsia="Times New Roman" w:hAnsi="Times New Roman" w:cs="Times New Roman"/>
                <w:color w:val="000000"/>
                <w:sz w:val="27"/>
                <w:szCs w:val="27"/>
              </w:rPr>
              <w:t>, изготовленный из пиломатериала или комбинированного материала (из древесноволокнистых плит и пиломатериалов)</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3.</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Перевозка тела (останков умершего) к месту захоронения</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4 548,26</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4.</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Погребение, в том числе:</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8 626.0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4.1.</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Рытье могилы</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6 000.0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4.2.</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Захоронение</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1626.0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Опускание гроба в могилу, засыпка могилы и устройство надмогильного холма</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4.3.</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Установка стелы</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1000.0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Установка стелы, изготовленной из пиломатериалов</w:t>
            </w:r>
          </w:p>
        </w:tc>
      </w:tr>
      <w:tr w:rsidR="000C2D6B" w:rsidRPr="000C2D6B" w:rsidTr="000C2D6B">
        <w:trPr>
          <w:tblCellSpacing w:w="0" w:type="dxa"/>
        </w:trPr>
        <w:tc>
          <w:tcPr>
            <w:tcW w:w="5670" w:type="dxa"/>
            <w:gridSpan w:val="2"/>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Всего</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25 300.26</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w:t>
            </w:r>
          </w:p>
        </w:tc>
      </w:tr>
    </w:tbl>
    <w:p w:rsidR="000C2D6B" w:rsidRPr="000C2D6B" w:rsidRDefault="000C2D6B" w:rsidP="000C2D6B">
      <w:pPr>
        <w:spacing w:before="100" w:beforeAutospacing="1" w:after="100" w:afterAutospacing="1" w:line="240" w:lineRule="auto"/>
        <w:jc w:val="right"/>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Приложение 2</w:t>
      </w:r>
      <w:r w:rsidRPr="000C2D6B">
        <w:rPr>
          <w:rFonts w:ascii="Times New Roman" w:eastAsia="Times New Roman" w:hAnsi="Times New Roman" w:cs="Times New Roman"/>
          <w:color w:val="000000"/>
          <w:sz w:val="27"/>
          <w:szCs w:val="27"/>
        </w:rPr>
        <w:br/>
        <w:t>к Постановлению Администрации</w:t>
      </w:r>
      <w:r w:rsidRPr="000C2D6B">
        <w:rPr>
          <w:rFonts w:ascii="Times New Roman" w:eastAsia="Times New Roman" w:hAnsi="Times New Roman" w:cs="Times New Roman"/>
          <w:color w:val="000000"/>
          <w:sz w:val="27"/>
          <w:szCs w:val="27"/>
        </w:rPr>
        <w:br/>
        <w:t>МО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НАО</w:t>
      </w:r>
      <w:r w:rsidRPr="000C2D6B">
        <w:rPr>
          <w:rFonts w:ascii="Times New Roman" w:eastAsia="Times New Roman" w:hAnsi="Times New Roman" w:cs="Times New Roman"/>
          <w:color w:val="000000"/>
          <w:sz w:val="27"/>
          <w:szCs w:val="27"/>
        </w:rPr>
        <w:br/>
        <w:t>от16.12.2016 № 59</w:t>
      </w:r>
    </w:p>
    <w:p w:rsidR="000C2D6B" w:rsidRPr="000C2D6B" w:rsidRDefault="000C2D6B" w:rsidP="000C2D6B">
      <w:pPr>
        <w:spacing w:before="100" w:beforeAutospacing="1" w:after="100" w:afterAutospacing="1" w:line="240" w:lineRule="auto"/>
        <w:jc w:val="both"/>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b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w:t>
      </w:r>
      <w:proofErr w:type="spellStart"/>
      <w:r w:rsidRPr="000C2D6B">
        <w:rPr>
          <w:rFonts w:ascii="Times New Roman" w:eastAsia="Times New Roman" w:hAnsi="Times New Roman" w:cs="Times New Roman"/>
          <w:color w:val="000000"/>
          <w:sz w:val="27"/>
          <w:szCs w:val="27"/>
        </w:rPr>
        <w:t>Андегский</w:t>
      </w:r>
      <w:proofErr w:type="spellEnd"/>
      <w:r w:rsidRPr="000C2D6B">
        <w:rPr>
          <w:rFonts w:ascii="Times New Roman" w:eastAsia="Times New Roman" w:hAnsi="Times New Roman" w:cs="Times New Roman"/>
          <w:color w:val="000000"/>
          <w:sz w:val="27"/>
          <w:szCs w:val="27"/>
        </w:rPr>
        <w:t xml:space="preserve"> сельсовет» Ненецкого автономного округа</w:t>
      </w:r>
    </w:p>
    <w:tbl>
      <w:tblPr>
        <w:tblW w:w="8064" w:type="dxa"/>
        <w:tblCellSpacing w:w="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tblPr>
      <w:tblGrid>
        <w:gridCol w:w="585"/>
        <w:gridCol w:w="3201"/>
        <w:gridCol w:w="1612"/>
        <w:gridCol w:w="2666"/>
      </w:tblGrid>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xml:space="preserve">N </w:t>
            </w:r>
            <w:proofErr w:type="spellStart"/>
            <w:r w:rsidRPr="000C2D6B">
              <w:rPr>
                <w:rFonts w:ascii="Times New Roman" w:eastAsia="Times New Roman" w:hAnsi="Times New Roman" w:cs="Times New Roman"/>
                <w:color w:val="000000"/>
                <w:sz w:val="27"/>
                <w:szCs w:val="27"/>
              </w:rPr>
              <w:t>п</w:t>
            </w:r>
            <w:proofErr w:type="spellEnd"/>
            <w:r w:rsidRPr="000C2D6B">
              <w:rPr>
                <w:rFonts w:ascii="Times New Roman" w:eastAsia="Times New Roman" w:hAnsi="Times New Roman" w:cs="Times New Roman"/>
                <w:color w:val="000000"/>
                <w:sz w:val="27"/>
                <w:szCs w:val="27"/>
              </w:rPr>
              <w:t>/</w:t>
            </w:r>
            <w:proofErr w:type="spellStart"/>
            <w:r w:rsidRPr="000C2D6B">
              <w:rPr>
                <w:rFonts w:ascii="Times New Roman" w:eastAsia="Times New Roman" w:hAnsi="Times New Roman" w:cs="Times New Roman"/>
                <w:color w:val="000000"/>
                <w:sz w:val="27"/>
                <w:szCs w:val="27"/>
              </w:rPr>
              <w:t>п</w:t>
            </w:r>
            <w:proofErr w:type="spellEnd"/>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Наименование услуги</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Стоимость (</w:t>
            </w:r>
            <w:proofErr w:type="spellStart"/>
            <w:r w:rsidRPr="000C2D6B">
              <w:rPr>
                <w:rFonts w:ascii="Times New Roman" w:eastAsia="Times New Roman" w:hAnsi="Times New Roman" w:cs="Times New Roman"/>
                <w:color w:val="000000"/>
                <w:sz w:val="27"/>
                <w:szCs w:val="27"/>
              </w:rPr>
              <w:t>руб</w:t>
            </w:r>
            <w:proofErr w:type="spellEnd"/>
            <w:r w:rsidRPr="000C2D6B">
              <w:rPr>
                <w:rFonts w:ascii="Times New Roman" w:eastAsia="Times New Roman" w:hAnsi="Times New Roman" w:cs="Times New Roman"/>
                <w:color w:val="000000"/>
                <w:sz w:val="27"/>
                <w:szCs w:val="27"/>
              </w:rPr>
              <w:t>)</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Качественные характеристики предоставляемых услуг по погребению</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Оформление документов необходимых для  погребения</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бесплатно</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2.</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Предоставление гроба (изготовление)</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12 126,00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xml:space="preserve">Гроб стандартный, </w:t>
            </w:r>
            <w:proofErr w:type="spellStart"/>
            <w:r w:rsidRPr="000C2D6B">
              <w:rPr>
                <w:rFonts w:ascii="Times New Roman" w:eastAsia="Times New Roman" w:hAnsi="Times New Roman" w:cs="Times New Roman"/>
                <w:color w:val="000000"/>
                <w:sz w:val="27"/>
                <w:szCs w:val="27"/>
              </w:rPr>
              <w:t>нестроганый</w:t>
            </w:r>
            <w:proofErr w:type="spellEnd"/>
            <w:r w:rsidRPr="000C2D6B">
              <w:rPr>
                <w:rFonts w:ascii="Times New Roman" w:eastAsia="Times New Roman" w:hAnsi="Times New Roman" w:cs="Times New Roman"/>
                <w:color w:val="000000"/>
                <w:sz w:val="27"/>
                <w:szCs w:val="27"/>
              </w:rPr>
              <w:t>, изготовленный из пиломатериала или комбинированного материала (из древесноволокнистых плит и пиломатериалов)</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3.</w:t>
            </w:r>
          </w:p>
        </w:tc>
        <w:tc>
          <w:tcPr>
            <w:tcW w:w="3848"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Облачение тела в полотно</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533,07</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4.</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Перевозка тела (останков умершего) к месту захоронения</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4 548,26</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5.</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Погребение, в том числе:</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8 626,00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5.1.</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Рытье могилы</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6 000,00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5.2.</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Захоронение</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1626,00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Опускание гроба в могилу, засыпка могилы и устройство надмогильного холма</w:t>
            </w:r>
          </w:p>
        </w:tc>
      </w:tr>
      <w:tr w:rsidR="000C2D6B" w:rsidRPr="000C2D6B" w:rsidTr="000C2D6B">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5.3.</w:t>
            </w:r>
          </w:p>
        </w:tc>
        <w:tc>
          <w:tcPr>
            <w:tcW w:w="501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Установка стелы</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1000,00</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Установка стелы, изготовленной из пиломатериалов</w:t>
            </w:r>
          </w:p>
        </w:tc>
      </w:tr>
      <w:tr w:rsidR="000C2D6B" w:rsidRPr="000C2D6B" w:rsidTr="000C2D6B">
        <w:trPr>
          <w:tblCellSpacing w:w="0" w:type="dxa"/>
        </w:trPr>
        <w:tc>
          <w:tcPr>
            <w:tcW w:w="5670" w:type="dxa"/>
            <w:gridSpan w:val="2"/>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Всего</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25 833,33</w:t>
            </w:r>
          </w:p>
        </w:tc>
        <w:tc>
          <w:tcPr>
            <w:tcW w:w="1980" w:type="dxa"/>
            <w:tcBorders>
              <w:top w:val="outset" w:sz="6" w:space="0" w:color="auto"/>
              <w:left w:val="outset" w:sz="6" w:space="0" w:color="auto"/>
              <w:bottom w:val="outset" w:sz="6" w:space="0" w:color="auto"/>
              <w:right w:val="outset" w:sz="6" w:space="0" w:color="auto"/>
            </w:tcBorders>
            <w:hideMark/>
          </w:tcPr>
          <w:p w:rsidR="000C2D6B" w:rsidRPr="000C2D6B" w:rsidRDefault="000C2D6B" w:rsidP="000C2D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2D6B">
              <w:rPr>
                <w:rFonts w:ascii="Times New Roman" w:eastAsia="Times New Roman" w:hAnsi="Times New Roman" w:cs="Times New Roman"/>
                <w:color w:val="000000"/>
                <w:sz w:val="27"/>
                <w:szCs w:val="27"/>
              </w:rPr>
              <w:t> </w:t>
            </w:r>
          </w:p>
        </w:tc>
      </w:tr>
    </w:tbl>
    <w:p w:rsidR="00756A7F" w:rsidRDefault="00756A7F"/>
    <w:sectPr w:rsidR="00756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0C2D6B"/>
    <w:rsid w:val="000C2D6B"/>
    <w:rsid w:val="0075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D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D6B"/>
    <w:rPr>
      <w:b/>
      <w:bCs/>
    </w:rPr>
  </w:style>
  <w:style w:type="paragraph" w:customStyle="1" w:styleId="consplusnormal">
    <w:name w:val="consplusnormal"/>
    <w:basedOn w:val="a"/>
    <w:rsid w:val="000C2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0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Company>Microsoft</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2022-09-29T10:22:00Z</dcterms:created>
  <dcterms:modified xsi:type="dcterms:W3CDTF">2022-09-29T10:22:00Z</dcterms:modified>
</cp:coreProperties>
</file>