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34"/>
        <w:gridCol w:w="4734"/>
      </w:tblGrid>
      <w:tr w:rsidR="00F3145A" w:rsidRPr="005F09B5">
        <w:tc>
          <w:tcPr>
            <w:tcW w:w="4734" w:type="dxa"/>
          </w:tcPr>
          <w:p w:rsidR="00F3145A" w:rsidRPr="005F09B5" w:rsidRDefault="00F3145A" w:rsidP="002110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:rsidR="00F3145A" w:rsidRDefault="00F3145A" w:rsidP="0021103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F3145A" w:rsidRPr="005F09B5" w:rsidRDefault="00F3145A" w:rsidP="0021103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5F09B5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5F09B5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F3145A" w:rsidRPr="005F09B5" w:rsidRDefault="00F3145A" w:rsidP="0021103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5F09B5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F3145A" w:rsidRPr="005F09B5" w:rsidRDefault="00F3145A" w:rsidP="0021103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Андегский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НАО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B5">
              <w:rPr>
                <w:rFonts w:ascii="Times New Roman" w:hAnsi="Times New Roman" w:cs="Times New Roman"/>
              </w:rPr>
              <w:t>»</w:t>
            </w:r>
          </w:p>
          <w:p w:rsidR="00F3145A" w:rsidRPr="005F09B5" w:rsidRDefault="00F3145A" w:rsidP="004F6C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09B5">
              <w:rPr>
                <w:rFonts w:ascii="Times New Roman" w:hAnsi="Times New Roman" w:cs="Times New Roman"/>
              </w:rPr>
              <w:t xml:space="preserve">        от 0</w:t>
            </w:r>
            <w:r>
              <w:rPr>
                <w:rFonts w:ascii="Times New Roman" w:hAnsi="Times New Roman" w:cs="Times New Roman"/>
              </w:rPr>
              <w:t>0</w:t>
            </w:r>
            <w:r w:rsidRPr="005F09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0.0000</w:t>
            </w:r>
            <w:r w:rsidRPr="005F09B5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000</w:t>
            </w:r>
            <w:r w:rsidRPr="005F09B5">
              <w:rPr>
                <w:rFonts w:ascii="Times New Roman" w:hAnsi="Times New Roman" w:cs="Times New Roman"/>
              </w:rPr>
              <w:t>п</w:t>
            </w:r>
          </w:p>
        </w:tc>
      </w:tr>
    </w:tbl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both"/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both"/>
      </w:pPr>
    </w:p>
    <w:p w:rsidR="00F3145A" w:rsidRPr="00BE672B" w:rsidRDefault="00F3145A" w:rsidP="004F6C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3145A" w:rsidRPr="00BE672B" w:rsidRDefault="00F3145A" w:rsidP="004F6C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Pr="00BE672B">
        <w:rPr>
          <w:rFonts w:ascii="Times New Roman" w:hAnsi="Times New Roman" w:cs="Times New Roman"/>
          <w:sz w:val="26"/>
          <w:szCs w:val="26"/>
        </w:rPr>
        <w:t>ВЫДАЧА 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ВВОД В ЭКСПЛУАТАЦИЮ ОБЪЕКТОВ КАПИТАЛЬНОГО СТРОИТЕЛЬСТВА»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. Административный регламент </w:t>
      </w:r>
      <w:r w:rsidRPr="00BE672B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E672B">
        <w:rPr>
          <w:rFonts w:ascii="Times New Roman" w:hAnsi="Times New Roman" w:cs="Times New Roman"/>
          <w:sz w:val="26"/>
          <w:szCs w:val="26"/>
        </w:rPr>
        <w:t xml:space="preserve"> муниципальной услуги по выдаче разрешений на </w:t>
      </w:r>
      <w:r>
        <w:rPr>
          <w:rFonts w:ascii="Times New Roman" w:hAnsi="Times New Roman" w:cs="Times New Roman"/>
          <w:sz w:val="26"/>
          <w:szCs w:val="26"/>
        </w:rPr>
        <w:t xml:space="preserve">ввод в эксплуатацию объектов капитального строительства </w:t>
      </w:r>
      <w:r w:rsidRPr="00BE672B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BE672B">
        <w:rPr>
          <w:rFonts w:ascii="Times New Roman" w:hAnsi="Times New Roman" w:cs="Times New Roman"/>
          <w:sz w:val="26"/>
          <w:szCs w:val="26"/>
        </w:rPr>
        <w:t xml:space="preserve">) разработан в целях повышения качества и доступности результатов исполнения муниципальной услуги по выдаче разрешений на </w:t>
      </w:r>
      <w:r>
        <w:rPr>
          <w:rFonts w:ascii="Times New Roman" w:hAnsi="Times New Roman" w:cs="Times New Roman"/>
          <w:sz w:val="26"/>
          <w:szCs w:val="26"/>
        </w:rPr>
        <w:t>ввод в эксплуатацию объектов капитального строительства</w:t>
      </w:r>
      <w:r w:rsidRPr="00BE672B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 xml:space="preserve">униципальная услуга), создания комфортных условий для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при получении </w:t>
      </w:r>
      <w:r w:rsidRPr="00BE672B">
        <w:rPr>
          <w:rFonts w:ascii="Times New Roman" w:hAnsi="Times New Roman" w:cs="Times New Roman"/>
          <w:sz w:val="26"/>
          <w:szCs w:val="26"/>
        </w:rPr>
        <w:t xml:space="preserve">результатов исполнения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1.2. Описание заявителей, а также их представителей.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 являются физические и юридические лица, осуществляющие на предоставленных им земельных участках строительство, реконструкцию, капитальный ремонт объектов капитального строительств</w:t>
      </w:r>
      <w:r>
        <w:rPr>
          <w:rFonts w:ascii="Times New Roman" w:hAnsi="Times New Roman" w:cs="Times New Roman"/>
          <w:sz w:val="26"/>
          <w:szCs w:val="26"/>
        </w:rPr>
        <w:t>а, и получившие ранее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разрешение на строительство, реконструкцию объекта капитального строительства (далее по тексту – заявители, застройщики</w:t>
      </w:r>
      <w:r w:rsidRPr="00BE672B">
        <w:rPr>
          <w:rFonts w:ascii="Times New Roman" w:hAnsi="Times New Roman" w:cs="Times New Roman"/>
          <w:sz w:val="26"/>
          <w:szCs w:val="26"/>
        </w:rPr>
        <w:t>).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1.3. Нормативно-правовое регулирование по предоставлению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 осуществляется в соответствии со следующими нормативн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BE672B">
        <w:rPr>
          <w:rFonts w:ascii="Times New Roman" w:hAnsi="Times New Roman" w:cs="Times New Roman"/>
          <w:sz w:val="26"/>
          <w:szCs w:val="26"/>
        </w:rPr>
        <w:t xml:space="preserve"> правовыми актами: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hyperlink r:id="rId4" w:history="1">
        <w:r w:rsidRPr="00BE672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года № 190-ФЗ (Российская газета, № 290, 30.12.2004);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Pr="00BE67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(Российская газета, № 202, 08.10.2003);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Pr="00BE67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F3145A" w:rsidRPr="00BE672B" w:rsidRDefault="00E02BB3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3145A" w:rsidRPr="00BE672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3145A" w:rsidRPr="00BE672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ноября 2005 г. № 698 «О форме разрешения на строительство и форме разрешения на ввод объекта в эксплуатацию» (Российская газета, № 275, 07.12.2005);</w:t>
      </w:r>
    </w:p>
    <w:p w:rsidR="00F3145A" w:rsidRPr="004F6C46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45A" w:rsidRPr="00BE672B" w:rsidRDefault="00E02BB3" w:rsidP="00982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3145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3145A" w:rsidRPr="00BE672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F3145A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="00F3145A"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 w:rsidR="00F3145A"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 w:rsidR="00F3145A" w:rsidRPr="00BE672B">
        <w:rPr>
          <w:rFonts w:ascii="Times New Roman" w:hAnsi="Times New Roman" w:cs="Times New Roman"/>
          <w:sz w:val="26"/>
          <w:szCs w:val="26"/>
        </w:rPr>
        <w:t xml:space="preserve">от </w:t>
      </w:r>
      <w:r w:rsidR="00F3145A">
        <w:rPr>
          <w:rFonts w:ascii="Times New Roman" w:hAnsi="Times New Roman" w:cs="Times New Roman"/>
          <w:sz w:val="26"/>
          <w:szCs w:val="26"/>
        </w:rPr>
        <w:t>03.12.2012</w:t>
      </w:r>
      <w:r w:rsidR="00F3145A" w:rsidRPr="00BE672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3145A">
        <w:rPr>
          <w:rFonts w:ascii="Times New Roman" w:hAnsi="Times New Roman" w:cs="Times New Roman"/>
          <w:sz w:val="26"/>
          <w:szCs w:val="26"/>
        </w:rPr>
        <w:t>42</w:t>
      </w:r>
      <w:r w:rsidR="00F3145A" w:rsidRPr="00BE672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</w:t>
      </w:r>
      <w:r w:rsidR="00F3145A">
        <w:rPr>
          <w:rFonts w:ascii="Times New Roman" w:hAnsi="Times New Roman" w:cs="Times New Roman"/>
          <w:sz w:val="26"/>
          <w:szCs w:val="26"/>
        </w:rPr>
        <w:t>общем отделе Администрации муниципального образования «</w:t>
      </w:r>
      <w:proofErr w:type="spellStart"/>
      <w:r w:rsidR="00F3145A"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 w:rsidR="00F3145A"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="00F3145A" w:rsidRPr="00BE672B">
        <w:rPr>
          <w:rFonts w:ascii="Times New Roman" w:hAnsi="Times New Roman" w:cs="Times New Roman"/>
          <w:sz w:val="26"/>
          <w:szCs w:val="26"/>
        </w:rPr>
        <w:t>;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lastRenderedPageBreak/>
        <w:t xml:space="preserve">иными нормативными актами Российской Федерации, Архангельской области и Ненецкого автономного округа, регламентирующими правоотношения в сфере выдачи разрешений на </w:t>
      </w:r>
      <w:r>
        <w:rPr>
          <w:rFonts w:ascii="Times New Roman" w:hAnsi="Times New Roman" w:cs="Times New Roman"/>
          <w:sz w:val="26"/>
          <w:szCs w:val="26"/>
        </w:rPr>
        <w:t>ввод</w:t>
      </w:r>
      <w:r w:rsidRPr="00BE672B">
        <w:rPr>
          <w:rFonts w:ascii="Times New Roman" w:hAnsi="Times New Roman" w:cs="Times New Roman"/>
          <w:sz w:val="26"/>
          <w:szCs w:val="26"/>
        </w:rPr>
        <w:t xml:space="preserve"> объектов </w:t>
      </w:r>
      <w:r>
        <w:rPr>
          <w:rFonts w:ascii="Times New Roman" w:hAnsi="Times New Roman" w:cs="Times New Roman"/>
          <w:sz w:val="26"/>
          <w:szCs w:val="26"/>
        </w:rPr>
        <w:t>в эксплуатацию</w:t>
      </w:r>
      <w:r w:rsidRPr="00BE672B">
        <w:rPr>
          <w:rFonts w:ascii="Times New Roman" w:hAnsi="Times New Roman" w:cs="Times New Roman"/>
          <w:sz w:val="26"/>
          <w:szCs w:val="26"/>
        </w:rPr>
        <w:t>.</w:t>
      </w:r>
    </w:p>
    <w:p w:rsidR="00F3145A" w:rsidRPr="002A4965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1.4. Место нахождения </w:t>
      </w:r>
      <w:r>
        <w:rPr>
          <w:rFonts w:ascii="Times New Roman" w:hAnsi="Times New Roman" w:cs="Times New Roman"/>
          <w:sz w:val="26"/>
          <w:szCs w:val="26"/>
        </w:rPr>
        <w:t>общего отдела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166</w:t>
      </w:r>
      <w:r>
        <w:rPr>
          <w:rFonts w:ascii="Times New Roman" w:hAnsi="Times New Roman" w:cs="Times New Roman"/>
          <w:sz w:val="26"/>
          <w:szCs w:val="26"/>
        </w:rPr>
        <w:t>713</w:t>
      </w:r>
      <w:r w:rsidRPr="002A4965">
        <w:rPr>
          <w:rFonts w:ascii="Times New Roman" w:hAnsi="Times New Roman" w:cs="Times New Roman"/>
          <w:sz w:val="26"/>
          <w:szCs w:val="26"/>
        </w:rPr>
        <w:t xml:space="preserve">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A49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</w:t>
      </w:r>
      <w:proofErr w:type="spellEnd"/>
      <w:r w:rsidRPr="002A4965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 Школьная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F3145A" w:rsidRPr="00BE672B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График работы: Понедельник - пятница - с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672B">
        <w:rPr>
          <w:rFonts w:ascii="Times New Roman" w:hAnsi="Times New Roman" w:cs="Times New Roman"/>
          <w:sz w:val="26"/>
          <w:szCs w:val="26"/>
        </w:rPr>
        <w:t xml:space="preserve">0 часов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E672B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F3145A" w:rsidRPr="00BE672B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Перерыв 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672B">
        <w:rPr>
          <w:rFonts w:ascii="Times New Roman" w:hAnsi="Times New Roman" w:cs="Times New Roman"/>
          <w:sz w:val="26"/>
          <w:szCs w:val="26"/>
        </w:rPr>
        <w:t xml:space="preserve">0 часов до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E672B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F3145A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Выходной - суббота, воскресенье.</w:t>
      </w:r>
    </w:p>
    <w:p w:rsidR="00F3145A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Номера справочных телефонов:</w:t>
      </w:r>
    </w:p>
    <w:p w:rsidR="00F3145A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: 8(8185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496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2A49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141</w:t>
      </w:r>
      <w:r w:rsidRPr="002A4965">
        <w:rPr>
          <w:rFonts w:ascii="Times New Roman" w:hAnsi="Times New Roman" w:cs="Times New Roman"/>
          <w:sz w:val="26"/>
          <w:szCs w:val="26"/>
        </w:rPr>
        <w:t>;</w:t>
      </w:r>
    </w:p>
    <w:p w:rsidR="00F3145A" w:rsidRPr="002A4965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Pr="002A4965">
        <w:rPr>
          <w:rFonts w:ascii="Times New Roman" w:hAnsi="Times New Roman" w:cs="Times New Roman"/>
          <w:sz w:val="26"/>
          <w:szCs w:val="26"/>
        </w:rPr>
        <w:t xml:space="preserve">Адрес официального сайта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proofErr w:type="spellEnd"/>
      <w:r w:rsidRPr="00A8359E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Pr="002A496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A496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Сайт).</w:t>
      </w:r>
    </w:p>
    <w:p w:rsidR="00F3145A" w:rsidRPr="00A8359E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 </w:t>
      </w:r>
      <w:r w:rsidRPr="002A496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A4965">
        <w:rPr>
          <w:rFonts w:ascii="Times New Roman" w:hAnsi="Times New Roman" w:cs="Times New Roman"/>
          <w:sz w:val="26"/>
          <w:szCs w:val="26"/>
        </w:rPr>
        <w:t>Е-</w:t>
      </w:r>
      <w:r w:rsidRPr="00B8656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86562">
        <w:rPr>
          <w:rFonts w:ascii="Times New Roman" w:hAnsi="Times New Roman" w:cs="Times New Roman"/>
          <w:sz w:val="26"/>
          <w:szCs w:val="26"/>
        </w:rPr>
        <w:t>: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proofErr w:type="spellEnd"/>
      <w:r w:rsidRPr="00A8359E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sovet</w:t>
      </w:r>
      <w:proofErr w:type="spellEnd"/>
      <w:r w:rsidRPr="00A8359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A8359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3145A" w:rsidRPr="00FB0011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011">
        <w:rPr>
          <w:rFonts w:ascii="Times New Roman" w:hAnsi="Times New Roman" w:cs="Times New Roman"/>
          <w:sz w:val="26"/>
          <w:szCs w:val="26"/>
        </w:rPr>
        <w:t xml:space="preserve">1.7. Информирование о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B0011">
        <w:rPr>
          <w:rFonts w:ascii="Times New Roman" w:hAnsi="Times New Roman" w:cs="Times New Roman"/>
          <w:sz w:val="26"/>
          <w:szCs w:val="26"/>
        </w:rPr>
        <w:t xml:space="preserve">униципальной услуги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011">
        <w:rPr>
          <w:rFonts w:ascii="Times New Roman" w:hAnsi="Times New Roman" w:cs="Times New Roman"/>
          <w:sz w:val="26"/>
          <w:szCs w:val="26"/>
        </w:rPr>
        <w:t xml:space="preserve"> осуществляются:</w:t>
      </w:r>
    </w:p>
    <w:p w:rsidR="00F3145A" w:rsidRPr="00EC7AB2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B2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F3145A" w:rsidRPr="002A4965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по письменн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A4965">
        <w:rPr>
          <w:rFonts w:ascii="Times New Roman" w:hAnsi="Times New Roman" w:cs="Times New Roman"/>
          <w:sz w:val="26"/>
          <w:szCs w:val="26"/>
        </w:rPr>
        <w:t xml:space="preserve"> обращения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965">
        <w:rPr>
          <w:rFonts w:ascii="Times New Roman" w:hAnsi="Times New Roman" w:cs="Times New Roman"/>
          <w:sz w:val="26"/>
          <w:szCs w:val="26"/>
        </w:rPr>
        <w:t>;</w:t>
      </w:r>
    </w:p>
    <w:p w:rsidR="00F3145A" w:rsidRPr="002A4965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F3145A" w:rsidRPr="002A4965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при личном обращении граждан.</w:t>
      </w:r>
    </w:p>
    <w:p w:rsidR="00F3145A" w:rsidRPr="002A4965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4965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информируют о правилах предоставления муниципальной услуги. При невозможности специалиста, принявшего звонок, самостоятельно ответить на поставленные вопросы, телефонный звонок должен быть пер</w:t>
      </w:r>
      <w:r>
        <w:rPr>
          <w:rFonts w:ascii="Times New Roman" w:hAnsi="Times New Roman" w:cs="Times New Roman"/>
          <w:sz w:val="26"/>
          <w:szCs w:val="26"/>
        </w:rPr>
        <w:t>еадресован (переведен) на другого  специалиста</w:t>
      </w:r>
      <w:r w:rsidRPr="002A4965">
        <w:rPr>
          <w:rFonts w:ascii="Times New Roman" w:hAnsi="Times New Roman" w:cs="Times New Roman"/>
          <w:sz w:val="26"/>
          <w:szCs w:val="26"/>
        </w:rPr>
        <w:t>, или же обратившемуся гражданину должен быть сообщен телефонный номер, по которому можно получить необходимую информацию.</w:t>
      </w:r>
    </w:p>
    <w:p w:rsidR="00F3145A" w:rsidRPr="002A4965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При письменном обращении заявителя по порядку исполнения муниципальной услуги ответ на обращение направляется почтой или по электронной почте (при его наличии в обращении) в адрес заявителя в срок,</w:t>
      </w:r>
      <w:r>
        <w:rPr>
          <w:rFonts w:ascii="Times New Roman" w:hAnsi="Times New Roman" w:cs="Times New Roman"/>
          <w:sz w:val="26"/>
          <w:szCs w:val="26"/>
        </w:rPr>
        <w:t xml:space="preserve"> не превышающий </w:t>
      </w:r>
      <w:r w:rsidRPr="009D6DE0">
        <w:rPr>
          <w:rFonts w:ascii="Times New Roman" w:hAnsi="Times New Roman" w:cs="Times New Roman"/>
          <w:sz w:val="26"/>
          <w:szCs w:val="26"/>
        </w:rPr>
        <w:t>30 дней</w:t>
      </w:r>
      <w:r w:rsidRPr="002A4965">
        <w:rPr>
          <w:rFonts w:ascii="Times New Roman" w:hAnsi="Times New Roman" w:cs="Times New Roman"/>
          <w:sz w:val="26"/>
          <w:szCs w:val="26"/>
        </w:rPr>
        <w:t xml:space="preserve"> со дня регистрации обращения.</w:t>
      </w:r>
    </w:p>
    <w:p w:rsidR="00F3145A" w:rsidRPr="002A4965" w:rsidRDefault="00F3145A" w:rsidP="0098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Ответ на обращение по порядку исполнения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965">
        <w:rPr>
          <w:rFonts w:ascii="Times New Roman" w:hAnsi="Times New Roman" w:cs="Times New Roman"/>
          <w:sz w:val="26"/>
          <w:szCs w:val="26"/>
        </w:rPr>
        <w:t>униципальной услуги, поступившее в форме электронного документа, направляется в форме электронного документа по адресу электронной почты, указанному в обращении в срок не превышающий 30 дней со дня регистрации обращения.</w:t>
      </w:r>
    </w:p>
    <w:p w:rsidR="00F3145A" w:rsidRDefault="00F3145A" w:rsidP="00982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Прием заявителей при личном обращении ведется в порядке живой очереди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графиком работы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145A" w:rsidRDefault="00F3145A" w:rsidP="0098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A4965">
        <w:rPr>
          <w:rFonts w:ascii="Times New Roman" w:hAnsi="Times New Roman" w:cs="Times New Roman"/>
          <w:sz w:val="26"/>
          <w:szCs w:val="26"/>
        </w:rPr>
        <w:t>Правила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располагаю</w:t>
      </w:r>
      <w:r w:rsidRPr="002A4965">
        <w:rPr>
          <w:rFonts w:ascii="Times New Roman" w:hAnsi="Times New Roman" w:cs="Times New Roman"/>
          <w:sz w:val="26"/>
          <w:szCs w:val="26"/>
        </w:rPr>
        <w:t xml:space="preserve">тся на информационном стенде, а также в сети Интернет на официальном сайте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lastRenderedPageBreak/>
        <w:t>2.1. Наименование муниципальной услуги.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E672B">
        <w:rPr>
          <w:rFonts w:ascii="Times New Roman" w:hAnsi="Times New Roman" w:cs="Times New Roman"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sz w:val="26"/>
          <w:szCs w:val="26"/>
        </w:rPr>
        <w:t>ввод в эксплуатацию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 капитального строительства»</w:t>
      </w:r>
      <w:r w:rsidRPr="00BE672B">
        <w:rPr>
          <w:rFonts w:ascii="Times New Roman" w:hAnsi="Times New Roman" w:cs="Times New Roman"/>
          <w:sz w:val="26"/>
          <w:szCs w:val="26"/>
        </w:rPr>
        <w:t>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2.2. Орган,  предоставляющий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униципальную услугу - Ад</w:t>
      </w:r>
      <w:r>
        <w:rPr>
          <w:rFonts w:ascii="Times New Roman" w:hAnsi="Times New Roman" w:cs="Times New Roman"/>
          <w:sz w:val="26"/>
          <w:szCs w:val="26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НАО.</w:t>
      </w:r>
    </w:p>
    <w:p w:rsidR="00F3145A" w:rsidRPr="00BE672B" w:rsidRDefault="00F3145A" w:rsidP="004F6C46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Структурное подразделение,  отвечающее за предоставление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 xml:space="preserve">униципальной услуги – </w:t>
      </w:r>
      <w:r>
        <w:rPr>
          <w:rFonts w:ascii="Times New Roman" w:hAnsi="Times New Roman" w:cs="Times New Roman"/>
          <w:sz w:val="26"/>
          <w:szCs w:val="26"/>
        </w:rPr>
        <w:t xml:space="preserve">общий </w:t>
      </w:r>
      <w:r w:rsidRPr="00BE672B">
        <w:rPr>
          <w:rFonts w:ascii="Times New Roman" w:hAnsi="Times New Roman" w:cs="Times New Roman"/>
          <w:sz w:val="26"/>
          <w:szCs w:val="26"/>
        </w:rPr>
        <w:t>отдел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E672B">
        <w:rPr>
          <w:rFonts w:ascii="Times New Roman" w:hAnsi="Times New Roman" w:cs="Times New Roman"/>
          <w:sz w:val="26"/>
          <w:szCs w:val="26"/>
        </w:rPr>
        <w:t>тдел).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39464C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9464C">
        <w:rPr>
          <w:rFonts w:ascii="Times New Roman" w:hAnsi="Times New Roman" w:cs="Times New Roman"/>
          <w:sz w:val="26"/>
          <w:szCs w:val="26"/>
        </w:rPr>
        <w:t xml:space="preserve">униципальной является направление (выдача) заявителю </w:t>
      </w:r>
      <w:hyperlink r:id="rId9" w:history="1">
        <w:r w:rsidRPr="0039464C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39464C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 по форме, установленной уполномоченным Правительством Российской Федерации федеральным органом исполнительной власти, подписанное должностным лицом, уполномоченным в установленном порядке на подписание разрешения на ввод объекта в эксплуатацию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64C">
        <w:rPr>
          <w:rFonts w:ascii="Times New Roman" w:hAnsi="Times New Roman" w:cs="Times New Roman"/>
          <w:sz w:val="26"/>
          <w:szCs w:val="26"/>
        </w:rPr>
        <w:t xml:space="preserve">либо направление (выдача) уведомления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9464C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2.4. Срок осуществления процедуры выдачи либо отказа в выдаче разрешения на </w:t>
      </w:r>
      <w:r>
        <w:rPr>
          <w:rFonts w:ascii="Times New Roman" w:hAnsi="Times New Roman" w:cs="Times New Roman"/>
          <w:sz w:val="26"/>
          <w:szCs w:val="26"/>
        </w:rPr>
        <w:t>ввод объекта в эксплуатацию</w:t>
      </w:r>
      <w:r w:rsidRPr="00BE672B">
        <w:rPr>
          <w:rFonts w:ascii="Times New Roman" w:hAnsi="Times New Roman" w:cs="Times New Roman"/>
          <w:sz w:val="26"/>
          <w:szCs w:val="26"/>
        </w:rPr>
        <w:t xml:space="preserve"> составляет не более 10 дней со дня получения заявления о выдаче разрешения на </w:t>
      </w:r>
      <w:r>
        <w:rPr>
          <w:rFonts w:ascii="Times New Roman" w:hAnsi="Times New Roman" w:cs="Times New Roman"/>
          <w:sz w:val="26"/>
          <w:szCs w:val="26"/>
        </w:rPr>
        <w:t>ввод объекта в эксплуатацию</w:t>
      </w:r>
      <w:r w:rsidRPr="00BE672B">
        <w:rPr>
          <w:rFonts w:ascii="Times New Roman" w:hAnsi="Times New Roman" w:cs="Times New Roman"/>
          <w:sz w:val="26"/>
          <w:szCs w:val="26"/>
        </w:rPr>
        <w:t>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Правовыми основаниями для предоставления муниципальной услуги являются: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Градостроительный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BE672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года № 190-ФЗ;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BE672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E672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BE672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3145A" w:rsidRPr="00BE672B" w:rsidRDefault="00E02BB3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F3145A" w:rsidRPr="00BE672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F3145A" w:rsidRPr="00BE672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ноября 2005 г. № 698 «О форме разрешения на строительство и форме разрешения на ввод объекта в эксплуатацию»;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>;</w:t>
      </w:r>
    </w:p>
    <w:p w:rsidR="00F3145A" w:rsidRPr="00BE672B" w:rsidRDefault="00E02BB3" w:rsidP="00982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F3145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3145A" w:rsidRPr="00BE672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F3145A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="00F3145A"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 w:rsidR="00F3145A"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 w:rsidR="00F3145A">
        <w:rPr>
          <w:rFonts w:ascii="Times New Roman" w:hAnsi="Times New Roman" w:cs="Times New Roman"/>
          <w:sz w:val="28"/>
          <w:szCs w:val="28"/>
        </w:rPr>
        <w:t xml:space="preserve"> </w:t>
      </w:r>
      <w:r w:rsidR="00F3145A" w:rsidRPr="00BE672B">
        <w:rPr>
          <w:rFonts w:ascii="Times New Roman" w:hAnsi="Times New Roman" w:cs="Times New Roman"/>
          <w:sz w:val="26"/>
          <w:szCs w:val="26"/>
        </w:rPr>
        <w:t xml:space="preserve"> от </w:t>
      </w:r>
      <w:r w:rsidR="00F3145A">
        <w:rPr>
          <w:rFonts w:ascii="Times New Roman" w:hAnsi="Times New Roman" w:cs="Times New Roman"/>
          <w:sz w:val="26"/>
          <w:szCs w:val="26"/>
        </w:rPr>
        <w:t>03.12.2012</w:t>
      </w:r>
      <w:r w:rsidR="00F3145A" w:rsidRPr="00BE672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3145A">
        <w:rPr>
          <w:rFonts w:ascii="Times New Roman" w:hAnsi="Times New Roman" w:cs="Times New Roman"/>
          <w:sz w:val="26"/>
          <w:szCs w:val="26"/>
        </w:rPr>
        <w:t>42</w:t>
      </w:r>
      <w:r w:rsidR="00F3145A" w:rsidRPr="00BE672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</w:t>
      </w:r>
      <w:r w:rsidR="00F3145A">
        <w:rPr>
          <w:rFonts w:ascii="Times New Roman" w:hAnsi="Times New Roman" w:cs="Times New Roman"/>
          <w:sz w:val="26"/>
          <w:szCs w:val="26"/>
        </w:rPr>
        <w:t>общем отделе Администрации муниципального образования «</w:t>
      </w:r>
      <w:proofErr w:type="spellStart"/>
      <w:r w:rsidR="00F3145A"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 w:rsidR="00F3145A"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="00F3145A" w:rsidRPr="00BE672B">
        <w:rPr>
          <w:rFonts w:ascii="Times New Roman" w:hAnsi="Times New Roman" w:cs="Times New Roman"/>
          <w:sz w:val="26"/>
          <w:szCs w:val="26"/>
        </w:rPr>
        <w:t>;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ины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E672B">
        <w:rPr>
          <w:rFonts w:ascii="Times New Roman" w:hAnsi="Times New Roman" w:cs="Times New Roman"/>
          <w:sz w:val="26"/>
          <w:szCs w:val="26"/>
        </w:rPr>
        <w:t xml:space="preserve"> нормативными актами Российской Федерации, Архангельской области и Ненецкого автономного округа, регламентирующими правоотношения в сфере выдачи разрешений на </w:t>
      </w:r>
      <w:r>
        <w:rPr>
          <w:rFonts w:ascii="Times New Roman" w:hAnsi="Times New Roman" w:cs="Times New Roman"/>
          <w:sz w:val="26"/>
          <w:szCs w:val="26"/>
        </w:rPr>
        <w:t>ввод</w:t>
      </w:r>
      <w:r w:rsidRPr="00BE672B">
        <w:rPr>
          <w:rFonts w:ascii="Times New Roman" w:hAnsi="Times New Roman" w:cs="Times New Roman"/>
          <w:sz w:val="26"/>
          <w:szCs w:val="26"/>
        </w:rPr>
        <w:t xml:space="preserve"> объектов </w:t>
      </w:r>
      <w:r>
        <w:rPr>
          <w:rFonts w:ascii="Times New Roman" w:hAnsi="Times New Roman" w:cs="Times New Roman"/>
          <w:sz w:val="26"/>
          <w:szCs w:val="26"/>
        </w:rPr>
        <w:t>в эксплуатацию</w:t>
      </w:r>
      <w:r w:rsidRPr="00BE672B">
        <w:rPr>
          <w:rFonts w:ascii="Times New Roman" w:hAnsi="Times New Roman" w:cs="Times New Roman"/>
          <w:sz w:val="26"/>
          <w:szCs w:val="26"/>
        </w:rPr>
        <w:t>.</w:t>
      </w:r>
    </w:p>
    <w:p w:rsidR="00F3145A" w:rsidRPr="0039464C" w:rsidRDefault="00F3145A" w:rsidP="005A7BA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464C">
        <w:rPr>
          <w:rFonts w:ascii="Times New Roman" w:hAnsi="Times New Roman" w:cs="Times New Roman"/>
          <w:sz w:val="26"/>
          <w:szCs w:val="26"/>
        </w:rPr>
        <w:t xml:space="preserve">2.6. Для ввода объекта в эксплуатацию застройщик обращается в Администрацию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64C">
        <w:rPr>
          <w:rFonts w:ascii="Times New Roman" w:hAnsi="Times New Roman" w:cs="Times New Roman"/>
          <w:sz w:val="26"/>
          <w:szCs w:val="26"/>
        </w:rPr>
        <w:t xml:space="preserve"> с заявлением о выдаче разрешения на ввод объекта в эксплуатацию, заполненным по форме в соответствии с </w:t>
      </w:r>
      <w:hyperlink r:id="rId15" w:history="1">
        <w:r w:rsidRPr="0039464C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39464C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39464C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</w:t>
      </w:r>
      <w:r w:rsidRPr="00A41FEF">
        <w:rPr>
          <w:rFonts w:ascii="Times New Roman" w:hAnsi="Times New Roman" w:cs="Times New Roman"/>
          <w:sz w:val="26"/>
          <w:szCs w:val="26"/>
        </w:rPr>
        <w:t>. Для принятия решения о выдаче разрешения на ввод объекта в эксплуатацию необходимы следующие документы: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7318"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 w:rsidRPr="00A41FEF">
        <w:rPr>
          <w:rFonts w:ascii="Times New Roman" w:hAnsi="Times New Roman" w:cs="Times New Roman"/>
          <w:sz w:val="26"/>
          <w:szCs w:val="26"/>
        </w:rPr>
        <w:t>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t>3) разрешение на строительство;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lastRenderedPageBreak/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</w:t>
      </w:r>
      <w:r>
        <w:rPr>
          <w:rFonts w:ascii="Times New Roman" w:hAnsi="Times New Roman" w:cs="Times New Roman"/>
          <w:sz w:val="26"/>
          <w:szCs w:val="26"/>
        </w:rPr>
        <w:t>ых частью 7 статьи 54 Градостроительного</w:t>
      </w:r>
      <w:r w:rsidRPr="00A41FEF">
        <w:rPr>
          <w:rFonts w:ascii="Times New Roman" w:hAnsi="Times New Roman" w:cs="Times New Roman"/>
          <w:sz w:val="26"/>
          <w:szCs w:val="26"/>
        </w:rPr>
        <w:t xml:space="preserve"> Кодекса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A41FEF">
        <w:rPr>
          <w:rFonts w:ascii="Times New Roman" w:hAnsi="Times New Roman" w:cs="Times New Roman"/>
          <w:sz w:val="26"/>
          <w:szCs w:val="26"/>
        </w:rPr>
        <w:t>;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1FEF">
        <w:rPr>
          <w:rFonts w:ascii="Times New Roman" w:hAnsi="Times New Roman" w:cs="Times New Roman"/>
          <w:sz w:val="26"/>
          <w:szCs w:val="26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A41F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41FEF">
        <w:rPr>
          <w:rFonts w:ascii="Times New Roman" w:hAnsi="Times New Roman" w:cs="Times New Roman"/>
          <w:sz w:val="26"/>
          <w:szCs w:val="26"/>
        </w:rPr>
        <w:t xml:space="preserve">. Указанные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A41FEF">
        <w:rPr>
          <w:rFonts w:ascii="Times New Roman" w:hAnsi="Times New Roman" w:cs="Times New Roman"/>
          <w:sz w:val="26"/>
          <w:szCs w:val="26"/>
        </w:rPr>
        <w:t xml:space="preserve">пунктах 6 и 9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A41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2.6.1.</w:t>
      </w:r>
      <w:r w:rsidRPr="00A41FEF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41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Pr="00A41FEF">
        <w:rPr>
          <w:rFonts w:ascii="Times New Roman" w:hAnsi="Times New Roman" w:cs="Times New Roman"/>
          <w:sz w:val="26"/>
          <w:szCs w:val="26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</w:t>
      </w:r>
      <w:r w:rsidRPr="00A41FEF">
        <w:rPr>
          <w:rFonts w:ascii="Times New Roman" w:hAnsi="Times New Roman" w:cs="Times New Roman"/>
          <w:sz w:val="26"/>
          <w:szCs w:val="26"/>
        </w:rPr>
        <w:lastRenderedPageBreak/>
        <w:t>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A41F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41FEF">
        <w:rPr>
          <w:rFonts w:ascii="Times New Roman" w:hAnsi="Times New Roman" w:cs="Times New Roman"/>
          <w:sz w:val="26"/>
          <w:szCs w:val="26"/>
        </w:rPr>
        <w:t xml:space="preserve">. 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A41FEF">
        <w:rPr>
          <w:rFonts w:ascii="Times New Roman" w:hAnsi="Times New Roman" w:cs="Times New Roman"/>
          <w:sz w:val="26"/>
          <w:szCs w:val="26"/>
        </w:rPr>
        <w:t xml:space="preserve">пунктах 1, 2, 3 и 9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A41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2.6.1.</w:t>
      </w:r>
      <w:r w:rsidRPr="00A41FEF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41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Pr="00A41FEF">
        <w:rPr>
          <w:rFonts w:ascii="Times New Roman" w:hAnsi="Times New Roman" w:cs="Times New Roman"/>
          <w:sz w:val="26"/>
          <w:szCs w:val="26"/>
        </w:rPr>
        <w:t>, запрашиваются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FEF">
        <w:rPr>
          <w:rFonts w:ascii="Times New Roman" w:hAnsi="Times New Roman" w:cs="Times New Roman"/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3145A" w:rsidRPr="00A41FEF" w:rsidRDefault="00F3145A" w:rsidP="005A7BA1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A41F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41FEF">
        <w:rPr>
          <w:rFonts w:ascii="Times New Roman" w:hAnsi="Times New Roman" w:cs="Times New Roman"/>
          <w:sz w:val="26"/>
          <w:szCs w:val="26"/>
        </w:rPr>
        <w:t xml:space="preserve">. Документы, указанные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A41FEF">
        <w:rPr>
          <w:rFonts w:ascii="Times New Roman" w:hAnsi="Times New Roman" w:cs="Times New Roman"/>
          <w:sz w:val="26"/>
          <w:szCs w:val="26"/>
        </w:rPr>
        <w:t xml:space="preserve">пунктах 1, 4, 5, 6, 7 и 8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A41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2.6.1.</w:t>
      </w:r>
      <w:r w:rsidRPr="00A41FEF">
        <w:rPr>
          <w:rFonts w:ascii="Times New Roman" w:hAnsi="Times New Roman" w:cs="Times New Roman"/>
          <w:sz w:val="26"/>
          <w:szCs w:val="26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rFonts w:ascii="Times New Roman" w:hAnsi="Times New Roman" w:cs="Times New Roman"/>
          <w:sz w:val="26"/>
          <w:szCs w:val="26"/>
        </w:rPr>
        <w:t>Администрацией Заполярного района</w:t>
      </w:r>
      <w:r w:rsidRPr="00A41FEF">
        <w:rPr>
          <w:rFonts w:ascii="Times New Roman" w:hAnsi="Times New Roman" w:cs="Times New Roman"/>
          <w:sz w:val="26"/>
          <w:szCs w:val="26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3145A" w:rsidRDefault="00F3145A" w:rsidP="005A7BA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</w:t>
      </w:r>
      <w:r w:rsidRPr="00A41FEF">
        <w:rPr>
          <w:rFonts w:ascii="Times New Roman" w:hAnsi="Times New Roman" w:cs="Times New Roman"/>
          <w:sz w:val="26"/>
          <w:szCs w:val="26"/>
        </w:rPr>
        <w:t xml:space="preserve">. Правительством Российской Федерации могут устанавливаться помимо предусмотренных </w:t>
      </w:r>
      <w:r>
        <w:rPr>
          <w:rFonts w:ascii="Times New Roman" w:hAnsi="Times New Roman" w:cs="Times New Roman"/>
          <w:sz w:val="26"/>
          <w:szCs w:val="26"/>
        </w:rPr>
        <w:t>пунктом</w:t>
      </w:r>
      <w:r w:rsidRPr="00A41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2.6.1</w:t>
      </w:r>
      <w:r w:rsidRPr="00A41FEF">
        <w:rPr>
          <w:rFonts w:ascii="Times New Roman" w:hAnsi="Times New Roman" w:cs="Times New Roman"/>
          <w:sz w:val="26"/>
          <w:szCs w:val="26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45A" w:rsidRDefault="00F3145A" w:rsidP="005A7BA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>
        <w:rPr>
          <w:rFonts w:ascii="Times New Roman" w:hAnsi="Times New Roman" w:cs="Times New Roman"/>
          <w:sz w:val="26"/>
          <w:szCs w:val="26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E672B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 являются:</w:t>
      </w:r>
    </w:p>
    <w:p w:rsidR="00F3145A" w:rsidRPr="00060266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60266">
        <w:rPr>
          <w:rFonts w:ascii="Times New Roman" w:hAnsi="Times New Roman" w:cs="Times New Roman"/>
          <w:sz w:val="26"/>
          <w:szCs w:val="26"/>
          <w:lang w:eastAsia="ru-RU"/>
        </w:rPr>
        <w:t>отсутствие документов, указанных в пункте 2.6. настоящего регламента</w:t>
      </w:r>
      <w:r>
        <w:rPr>
          <w:rFonts w:ascii="Times New Roman" w:hAnsi="Times New Roman" w:cs="Times New Roman"/>
          <w:sz w:val="26"/>
          <w:szCs w:val="26"/>
          <w:lang w:eastAsia="ru-RU"/>
        </w:rPr>
        <w:t>, обязанность предоставления которых возложена на заявителя</w:t>
      </w:r>
      <w:r w:rsidRPr="0006026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3145A" w:rsidRPr="00B715BD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715BD">
        <w:rPr>
          <w:rFonts w:ascii="Times New Roman" w:hAnsi="Times New Roman" w:cs="Times New Roman"/>
          <w:sz w:val="26"/>
          <w:szCs w:val="26"/>
          <w:lang w:eastAsia="ru-RU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3145A" w:rsidRPr="00B715BD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715BD">
        <w:rPr>
          <w:rFonts w:ascii="Times New Roman" w:hAnsi="Times New Roman" w:cs="Times New Roman"/>
          <w:sz w:val="26"/>
          <w:szCs w:val="26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3145A" w:rsidRPr="00B715BD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715BD">
        <w:rPr>
          <w:rFonts w:ascii="Times New Roman" w:hAnsi="Times New Roman" w:cs="Times New Roman"/>
          <w:sz w:val="26"/>
          <w:szCs w:val="26"/>
          <w:lang w:eastAsia="ru-RU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F3145A" w:rsidRPr="00B715BD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715BD">
        <w:rPr>
          <w:rFonts w:ascii="Times New Roman" w:hAnsi="Times New Roman" w:cs="Times New Roman"/>
          <w:sz w:val="26"/>
          <w:szCs w:val="26"/>
          <w:lang w:eastAsia="ru-RU"/>
        </w:rPr>
        <w:t xml:space="preserve">невыполнение застройщиком требований, предусмотренных частью 18 </w:t>
      </w:r>
      <w:hyperlink r:id="rId16" w:history="1">
        <w:r w:rsidRPr="00B715BD">
          <w:rPr>
            <w:rFonts w:ascii="Times New Roman" w:hAnsi="Times New Roman" w:cs="Times New Roman"/>
            <w:sz w:val="26"/>
            <w:szCs w:val="26"/>
            <w:lang w:eastAsia="ru-RU"/>
          </w:rPr>
          <w:t>статьи 51</w:t>
        </w:r>
      </w:hyperlink>
      <w:r w:rsidRPr="00B715BD">
        <w:rPr>
          <w:rFonts w:ascii="Times New Roman" w:hAnsi="Times New Roman" w:cs="Times New Roman"/>
          <w:sz w:val="26"/>
          <w:szCs w:val="26"/>
          <w:lang w:eastAsia="ru-RU"/>
        </w:rPr>
        <w:t xml:space="preserve"> Градостроительного кодекса РФ.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BE672B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 осуществляется бесплатно.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2.10</w:t>
      </w:r>
      <w:r w:rsidRPr="00BE672B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 xml:space="preserve">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составляет 30</w:t>
      </w:r>
      <w:r w:rsidRPr="00E43A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5F76">
        <w:rPr>
          <w:rFonts w:ascii="Times New Roman" w:hAnsi="Times New Roman" w:cs="Times New Roman"/>
          <w:sz w:val="26"/>
          <w:szCs w:val="26"/>
        </w:rPr>
        <w:t>минут.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Заявление подлежит обязательной регистрации в течение трех дней с момента поступления в Администрацию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BE672B">
        <w:rPr>
          <w:rFonts w:ascii="Times New Roman" w:hAnsi="Times New Roman" w:cs="Times New Roman"/>
          <w:sz w:val="26"/>
          <w:szCs w:val="26"/>
        </w:rPr>
        <w:t xml:space="preserve">. Помещение, выделенное для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услуги, должно соответствовать санитарно-эпидемиологическим правилам. Для ожидания гражданам отводится специальное место, оборудованное столом и стульями, стендами, содержащими образцы заявлений, перечнем документов, необходимых для получения муниципальной услуги.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Pr="00BE672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 показателям доступности предоставления Муниципальной услуги относятся: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время ожидания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график работы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>;</w:t>
      </w:r>
    </w:p>
    <w:p w:rsidR="00F3145A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количество документов, требуемых для</w:t>
      </w:r>
      <w:r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услуги;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наличие различных каналов</w:t>
      </w:r>
      <w:r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услуги.</w:t>
      </w:r>
    </w:p>
    <w:p w:rsidR="00F3145A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показателям качества предоставления Муниципальной услуги относятся: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простота и ясность изложения информационных и инструктивных документов по предоставлению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 (ясно/сложно для понимания).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соблюдение сроков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количество обоснованных жалоб по предоставлению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услуги.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точность выполняемых обязательств по отношению к заявителям;</w:t>
      </w:r>
    </w:p>
    <w:p w:rsidR="00F3145A" w:rsidRPr="00BE672B" w:rsidRDefault="00F3145A" w:rsidP="004F6C4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культура обслуживания (вежли</w:t>
      </w:r>
      <w:r>
        <w:rPr>
          <w:rFonts w:ascii="Times New Roman" w:hAnsi="Times New Roman" w:cs="Times New Roman"/>
          <w:sz w:val="26"/>
          <w:szCs w:val="26"/>
        </w:rPr>
        <w:t>вость, эстетичность) заявителей.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3. Административные процедуры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3.1. </w:t>
      </w:r>
      <w:r w:rsidRPr="002A4965">
        <w:rPr>
          <w:rFonts w:ascii="Times New Roman" w:hAnsi="Times New Roman" w:cs="Times New Roman"/>
          <w:sz w:val="26"/>
          <w:szCs w:val="26"/>
        </w:rPr>
        <w:t>Основа</w:t>
      </w:r>
      <w:r>
        <w:rPr>
          <w:rFonts w:ascii="Times New Roman" w:hAnsi="Times New Roman" w:cs="Times New Roman"/>
          <w:sz w:val="26"/>
          <w:szCs w:val="26"/>
        </w:rPr>
        <w:t>нием для предоставления М</w:t>
      </w:r>
      <w:r w:rsidRPr="002A4965">
        <w:rPr>
          <w:rFonts w:ascii="Times New Roman" w:hAnsi="Times New Roman" w:cs="Times New Roman"/>
          <w:sz w:val="26"/>
          <w:szCs w:val="26"/>
        </w:rPr>
        <w:t xml:space="preserve">униципальной услуги является обращение заявителя (его представителя) в общий отдел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с заявлением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E672B">
        <w:rPr>
          <w:rFonts w:ascii="Times New Roman" w:hAnsi="Times New Roman" w:cs="Times New Roman"/>
          <w:sz w:val="26"/>
          <w:szCs w:val="26"/>
        </w:rPr>
        <w:t xml:space="preserve">выдаче разрешения на </w:t>
      </w:r>
      <w:r>
        <w:rPr>
          <w:rFonts w:ascii="Times New Roman" w:hAnsi="Times New Roman" w:cs="Times New Roman"/>
          <w:sz w:val="26"/>
          <w:szCs w:val="26"/>
        </w:rPr>
        <w:t>ввод объекта в эксплуатацию</w:t>
      </w:r>
      <w:r w:rsidRPr="00273055">
        <w:rPr>
          <w:rFonts w:ascii="Times New Roman" w:hAnsi="Times New Roman" w:cs="Times New Roman"/>
          <w:sz w:val="26"/>
          <w:szCs w:val="26"/>
        </w:rPr>
        <w:t xml:space="preserve"> с приложением комплекта документов, необходимых для предоставления услуги, </w:t>
      </w:r>
      <w:r>
        <w:rPr>
          <w:rFonts w:ascii="Times New Roman" w:hAnsi="Times New Roman" w:cs="Times New Roman"/>
          <w:sz w:val="26"/>
          <w:szCs w:val="26"/>
        </w:rPr>
        <w:t>предоставляемых лично заявителем либо его представителем.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В течение 10 дней со дня поступления заявления о выдаче разрешения на ввод объекта в эксплуатацию Администрация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обеспечивает проверку наличия и правильности оформления представленных документов, осмотр объекта капитального строительства и выдает заявителю разрешение на ввод объекта в эксплуатацию или отказ в выдаче такого разрешения с указанием причин отказа.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случае,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проводится.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3.3. Разрешение оформляется в количестве двух экземпляров по </w:t>
      </w:r>
      <w:hyperlink r:id="rId17" w:history="1">
        <w:r w:rsidRPr="00BE672B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BE672B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</w:t>
      </w:r>
      <w:r w:rsidRPr="00BE672B">
        <w:rPr>
          <w:rFonts w:ascii="Times New Roman" w:hAnsi="Times New Roman" w:cs="Times New Roman"/>
          <w:sz w:val="26"/>
          <w:szCs w:val="26"/>
        </w:rPr>
        <w:lastRenderedPageBreak/>
        <w:t>24.11.2005 № 698 «О форме разрешения на строительство и форме разрешения на ввод объекта в эксплуатацию».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Ответственным за проверку представленных документов, прилагаемых к заявлению, осмотр объекта капитального строительства и оформлению разрешения на ввод объекта в эксплуатацию является специалист Отдела, в обязанности которого в соответствии с его должностными обязанностями входит выполнение соответствующих функций.</w:t>
      </w:r>
    </w:p>
    <w:p w:rsidR="00F3145A" w:rsidRPr="00381D02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381D02">
        <w:rPr>
          <w:rFonts w:ascii="Times New Roman" w:hAnsi="Times New Roman" w:cs="Times New Roman"/>
          <w:sz w:val="26"/>
          <w:szCs w:val="26"/>
        </w:rPr>
        <w:t xml:space="preserve">. </w:t>
      </w:r>
      <w:hyperlink r:id="rId18" w:history="1">
        <w:r w:rsidRPr="00381D0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381D02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 исполнения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81D02">
        <w:rPr>
          <w:rFonts w:ascii="Times New Roman" w:hAnsi="Times New Roman" w:cs="Times New Roman"/>
          <w:sz w:val="26"/>
          <w:szCs w:val="26"/>
        </w:rPr>
        <w:t>униципальной услуги приведена в приложении 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регламенту</w:t>
      </w:r>
      <w:r w:rsidRPr="00381D02">
        <w:rPr>
          <w:rFonts w:ascii="Times New Roman" w:hAnsi="Times New Roman" w:cs="Times New Roman"/>
          <w:sz w:val="26"/>
          <w:szCs w:val="26"/>
        </w:rPr>
        <w:t>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4. Порядок и формы контроля предоставления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и исполнением должностными лицами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положений настоящего административного регламента и иных нормативных правовых актов, регулирующих предоставление данной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униципальной услуги, а также принятием решений ответственными должностными лицами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 глав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4.2. Контроль за полнотой и качеством предоставления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униципальной услуги осуществляется путем проведения: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а) плановых проверок.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проверки проводятся в соответствии с планом работы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, но не чаще одного раза в два года.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проверки проводятся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б) внеплановых проверок.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</w:t>
      </w:r>
      <w:r>
        <w:rPr>
          <w:rFonts w:ascii="Times New Roman" w:hAnsi="Times New Roman" w:cs="Times New Roman"/>
          <w:sz w:val="26"/>
          <w:szCs w:val="26"/>
          <w:lang w:eastAsia="ru-RU"/>
        </w:rPr>
        <w:t>ых интересов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4.3. Контроль за предоставлением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4.4. Должностные лица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тдела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4.5. Персональная ответственность должностных лиц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тдела закрепляется в их должностных инструкциях.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0422E">
        <w:rPr>
          <w:rFonts w:ascii="Times New Roman" w:hAnsi="Times New Roman" w:cs="Times New Roman"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3145A" w:rsidRPr="00BE672B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F278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5.1. Заявители имеют право на обжалование действий (бездействия) и решений, принятых в ходе предоставления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9F2782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в досудебном (внесудебном)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145A" w:rsidRPr="00B948BB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 Предметом досудебного (внесудебного) обжалования могут являться нарушение порядка осуществления административных процедур, а также других 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бований и положений настоящего р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егламента.</w:t>
      </w:r>
    </w:p>
    <w:p w:rsidR="00F3145A" w:rsidRPr="009F2782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9F2782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r w:rsidRPr="003B736B">
        <w:rPr>
          <w:rFonts w:ascii="Times New Roman" w:hAnsi="Times New Roman" w:cs="Times New Roman"/>
          <w:sz w:val="26"/>
          <w:szCs w:val="26"/>
        </w:rPr>
        <w:t>жалобой в том числе</w:t>
      </w:r>
      <w:r w:rsidRPr="009F2782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F3145A" w:rsidRPr="009F2782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3145A" w:rsidRPr="009F2782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F3145A" w:rsidRPr="009F2782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145A" w:rsidRPr="009F2782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145A" w:rsidRPr="009F2782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145A" w:rsidRPr="009F2782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145A" w:rsidRPr="0068057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68057A">
        <w:rPr>
          <w:rFonts w:ascii="Times New Roman" w:hAnsi="Times New Roman" w:cs="Times New Roman"/>
          <w:sz w:val="26"/>
          <w:szCs w:val="26"/>
        </w:rPr>
        <w:t>муниципальной услуги документах либо нарушение установленного срока таких исправлений.</w:t>
      </w:r>
    </w:p>
    <w:p w:rsidR="00F3145A" w:rsidRPr="00FF10AB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8057A">
        <w:rPr>
          <w:rFonts w:ascii="Times New Roman" w:hAnsi="Times New Roman" w:cs="Times New Roman"/>
          <w:sz w:val="26"/>
          <w:szCs w:val="26"/>
        </w:rPr>
        <w:t xml:space="preserve">5.4. </w:t>
      </w:r>
      <w:r w:rsidRPr="00FF10AB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«___»</w:t>
      </w:r>
      <w:r w:rsidRPr="00FF10AB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FF10AB">
        <w:rPr>
          <w:rFonts w:ascii="Times New Roman" w:hAnsi="Times New Roman" w:cs="Times New Roman"/>
          <w:sz w:val="26"/>
          <w:szCs w:val="26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FF10A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145A" w:rsidRPr="00FF10AB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FF10AB">
        <w:rPr>
          <w:rFonts w:ascii="Times New Roman" w:hAnsi="Times New Roman" w:cs="Times New Roman"/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145A" w:rsidRPr="00FF10AB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F3145A" w:rsidRPr="00FF10AB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145A" w:rsidRPr="00FF10AB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FF10AB">
        <w:rPr>
          <w:rFonts w:ascii="Times New Roman" w:hAnsi="Times New Roman" w:cs="Times New Roman"/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45A" w:rsidRPr="00FF10AB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145A" w:rsidRPr="002E090D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2E090D">
        <w:rPr>
          <w:rFonts w:ascii="Times New Roman" w:hAnsi="Times New Roman" w:cs="Times New Roman"/>
          <w:sz w:val="26"/>
          <w:szCs w:val="26"/>
          <w:lang w:eastAsia="ru-RU"/>
        </w:rPr>
        <w:t>5.6. Заявители имеют право на получение информации и документов, необходимых для обоснования и рассмотрения жалобы.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090D">
        <w:rPr>
          <w:rFonts w:ascii="Times New Roman" w:hAnsi="Times New Roman" w:cs="Times New Roman"/>
          <w:sz w:val="26"/>
          <w:szCs w:val="26"/>
          <w:lang w:eastAsia="ru-RU"/>
        </w:rPr>
        <w:t xml:space="preserve">5.7. </w:t>
      </w:r>
      <w:r w:rsidRPr="002E090D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2E090D">
        <w:rPr>
          <w:rFonts w:ascii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 xml:space="preserve">, если иное не установлено </w:t>
      </w:r>
      <w:r w:rsidRPr="002E090D">
        <w:rPr>
          <w:rFonts w:ascii="Times New Roman" w:hAnsi="Times New Roman" w:cs="Times New Roman"/>
          <w:sz w:val="26"/>
          <w:szCs w:val="26"/>
        </w:rPr>
        <w:t>Правительство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090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r w:rsidRPr="002E090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2E090D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E090D">
        <w:rPr>
          <w:rFonts w:ascii="Times New Roman" w:hAnsi="Times New Roman" w:cs="Times New Roman"/>
          <w:sz w:val="26"/>
          <w:szCs w:val="26"/>
        </w:rPr>
        <w:t>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090D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Основания для отказа в рассмотрении жалобы либо приостановления ее рассмотрения: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в жалобе сведений, указанных в п. 5.5. регламента;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текст жалобы не поддается прочтению;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3) в жалобе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содержатся нецензурные либо оскорбительные выражения, угрозы жизни, здоровью и имуществу </w:t>
      </w:r>
      <w:r w:rsidRPr="00FF10AB">
        <w:rPr>
          <w:rFonts w:ascii="Times New Roman" w:hAnsi="Times New Roman" w:cs="Times New Roman"/>
          <w:sz w:val="26"/>
          <w:szCs w:val="26"/>
        </w:rPr>
        <w:t>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а также членов их семей;</w:t>
      </w:r>
    </w:p>
    <w:p w:rsidR="00F3145A" w:rsidRPr="00693981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в жалобе содержится вопрос, на который заявителю многократно давались письменные ответы по </w:t>
      </w:r>
      <w:r w:rsidRPr="00693981">
        <w:rPr>
          <w:rFonts w:ascii="Times New Roman" w:hAnsi="Times New Roman" w:cs="Times New Roman"/>
          <w:sz w:val="26"/>
          <w:szCs w:val="26"/>
          <w:lang w:eastAsia="ru-RU"/>
        </w:rPr>
        <w:t>существу в связи с ранее направляемыми жалобами, и при этом в жалобе не приводятся новые доводы или обстоятельства;</w:t>
      </w:r>
    </w:p>
    <w:p w:rsidR="00F3145A" w:rsidRPr="00693981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3981">
        <w:rPr>
          <w:rFonts w:ascii="Times New Roman" w:hAnsi="Times New Roman" w:cs="Times New Roman"/>
          <w:sz w:val="26"/>
          <w:szCs w:val="26"/>
          <w:lang w:eastAsia="ru-RU"/>
        </w:rPr>
        <w:t xml:space="preserve">5)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693981">
          <w:rPr>
            <w:rFonts w:ascii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69398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3981">
        <w:rPr>
          <w:rFonts w:ascii="Times New Roman" w:hAnsi="Times New Roman" w:cs="Times New Roman"/>
          <w:sz w:val="26"/>
          <w:szCs w:val="26"/>
        </w:rPr>
        <w:t>5.10. Не позднее дня, следующего за днем принятия</w:t>
      </w:r>
      <w:r w:rsidRPr="002E090D">
        <w:rPr>
          <w:rFonts w:ascii="Times New Roman" w:hAnsi="Times New Roman" w:cs="Times New Roman"/>
          <w:sz w:val="26"/>
          <w:szCs w:val="26"/>
        </w:rPr>
        <w:t xml:space="preserve"> решения, указанного в </w:t>
      </w:r>
      <w:r>
        <w:rPr>
          <w:rFonts w:ascii="Times New Roman" w:hAnsi="Times New Roman" w:cs="Times New Roman"/>
          <w:sz w:val="26"/>
          <w:szCs w:val="26"/>
        </w:rPr>
        <w:t>п. 5.8. настоящего регламента</w:t>
      </w:r>
      <w:r w:rsidRPr="002E090D">
        <w:rPr>
          <w:rFonts w:ascii="Times New Roman" w:hAnsi="Times New Roman" w:cs="Times New Roman"/>
          <w:sz w:val="26"/>
          <w:szCs w:val="26"/>
        </w:rPr>
        <w:t xml:space="preserve">, заявителю в письменной форме и по желанию </w:t>
      </w:r>
      <w:r w:rsidRPr="002E090D">
        <w:rPr>
          <w:rFonts w:ascii="Times New Roman" w:hAnsi="Times New Roman" w:cs="Times New Roman"/>
          <w:sz w:val="26"/>
          <w:szCs w:val="26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</w:t>
      </w:r>
      <w:r w:rsidRPr="002E090D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both"/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both"/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both"/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Pr="00CF5E5B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664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4E6641">
        <w:rPr>
          <w:rFonts w:ascii="Times New Roman" w:hAnsi="Times New Roman" w:cs="Times New Roman"/>
        </w:rPr>
        <w:t>1</w:t>
      </w:r>
    </w:p>
    <w:p w:rsidR="00F3145A" w:rsidRPr="00601424" w:rsidRDefault="00F3145A" w:rsidP="004F6C46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601424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0142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142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в эксплуатацию </w:t>
      </w: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601424">
        <w:rPr>
          <w:rFonts w:ascii="Times New Roman" w:hAnsi="Times New Roman" w:cs="Times New Roman"/>
          <w:sz w:val="24"/>
          <w:szCs w:val="24"/>
        </w:rPr>
        <w:t>»</w:t>
      </w:r>
    </w:p>
    <w:p w:rsidR="00F3145A" w:rsidRPr="00980012" w:rsidRDefault="00F3145A" w:rsidP="004F6C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В </w:t>
      </w:r>
      <w:r w:rsidRPr="0098001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Администрацию муниципального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образования</w:t>
      </w:r>
      <w:r w:rsidRPr="0098001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12E0">
        <w:rPr>
          <w:rFonts w:ascii="Times New Roman" w:hAnsi="Times New Roman" w:cs="Times New Roman"/>
          <w:lang w:eastAsia="ru-RU"/>
        </w:rPr>
        <w:t xml:space="preserve">                             (уполномоченный орган на выдачу разрешения)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от 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12E0">
        <w:rPr>
          <w:rFonts w:ascii="Times New Roman" w:hAnsi="Times New Roman" w:cs="Times New Roman"/>
          <w:lang w:eastAsia="ru-RU"/>
        </w:rPr>
        <w:t>наименование застройщика (фамилия, имя,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C12E0">
        <w:rPr>
          <w:rFonts w:ascii="Times New Roman" w:hAnsi="Times New Roman" w:cs="Times New Roman"/>
          <w:lang w:eastAsia="ru-RU"/>
        </w:rPr>
        <w:t>отчество - для граждан;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12E0">
        <w:rPr>
          <w:rFonts w:ascii="Times New Roman" w:hAnsi="Times New Roman" w:cs="Times New Roman"/>
          <w:lang w:eastAsia="ru-RU"/>
        </w:rPr>
        <w:t xml:space="preserve">                    полное наименование организации - для юридических лиц),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_________________________________________________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12E0">
        <w:rPr>
          <w:rFonts w:ascii="Times New Roman" w:hAnsi="Times New Roman" w:cs="Times New Roman"/>
          <w:lang w:eastAsia="ru-RU"/>
        </w:rPr>
        <w:t xml:space="preserve">                             (почтовый индекс, адрес, телефон)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Прошу  выдать  разрешение 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ввод в эксплуатацию объекта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3145A" w:rsidRPr="0035396E" w:rsidRDefault="00F3145A" w:rsidP="004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396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объекта в соответствии  с проектной документацией, разрешением на 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3145A" w:rsidRPr="0035396E" w:rsidRDefault="00F3145A" w:rsidP="004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396E">
        <w:rPr>
          <w:rFonts w:ascii="Times New Roman" w:hAnsi="Times New Roman" w:cs="Times New Roman"/>
          <w:sz w:val="20"/>
          <w:szCs w:val="20"/>
          <w:lang w:eastAsia="ru-RU"/>
        </w:rPr>
        <w:t>строительство)</w:t>
      </w: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02145">
        <w:rPr>
          <w:rFonts w:ascii="Times New Roman" w:hAnsi="Times New Roman" w:cs="Times New Roman"/>
          <w:sz w:val="26"/>
          <w:szCs w:val="26"/>
          <w:lang w:eastAsia="ru-RU"/>
        </w:rPr>
        <w:t>на земельном участке по адресу: _______________________________________________________________________</w:t>
      </w:r>
    </w:p>
    <w:p w:rsidR="00F3145A" w:rsidRPr="0035396E" w:rsidRDefault="00F3145A" w:rsidP="004F6C46">
      <w:pPr>
        <w:pStyle w:val="ConsPlusNonformat"/>
        <w:jc w:val="center"/>
        <w:rPr>
          <w:rFonts w:ascii="Times New Roman" w:hAnsi="Times New Roman" w:cs="Times New Roman"/>
        </w:rPr>
      </w:pPr>
      <w:r w:rsidRPr="0035396E">
        <w:rPr>
          <w:rFonts w:ascii="Times New Roman" w:hAnsi="Times New Roman" w:cs="Times New Roman"/>
        </w:rPr>
        <w:t>(полный адрес объекта капитального строительства с указанием субъекта Российской</w:t>
      </w: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02145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F3145A" w:rsidRPr="0035396E" w:rsidRDefault="00F3145A" w:rsidP="004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396E">
        <w:rPr>
          <w:rFonts w:ascii="Times New Roman" w:hAnsi="Times New Roman" w:cs="Times New Roman"/>
          <w:sz w:val="20"/>
          <w:szCs w:val="20"/>
          <w:lang w:eastAsia="ru-RU"/>
        </w:rPr>
        <w:t>административного района и т.д. или строительный адрес)</w:t>
      </w: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02145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F3145A" w:rsidRPr="0035396E" w:rsidRDefault="00F3145A" w:rsidP="004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396E">
        <w:rPr>
          <w:rFonts w:ascii="Times New Roman" w:hAnsi="Times New Roman" w:cs="Times New Roman"/>
          <w:sz w:val="20"/>
          <w:szCs w:val="20"/>
          <w:lang w:eastAsia="ru-RU"/>
        </w:rPr>
        <w:t>(кадастровый номер земельного участка)</w:t>
      </w: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02145">
        <w:rPr>
          <w:rFonts w:ascii="Times New Roman" w:hAnsi="Times New Roman" w:cs="Times New Roman"/>
          <w:sz w:val="26"/>
          <w:szCs w:val="26"/>
          <w:lang w:eastAsia="ru-RU"/>
        </w:rPr>
        <w:t>после окончания</w:t>
      </w:r>
      <w:r w:rsidRPr="00602145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602145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F3145A" w:rsidRPr="0035396E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5396E">
        <w:rPr>
          <w:rFonts w:ascii="Times New Roman" w:hAnsi="Times New Roman" w:cs="Times New Roman"/>
          <w:sz w:val="20"/>
          <w:szCs w:val="20"/>
          <w:lang w:eastAsia="ru-RU"/>
        </w:rPr>
        <w:t xml:space="preserve">   (строительства, реконструкции, капитального ремонта - нужное указать)</w:t>
      </w: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02145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проведенного на основании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выданного Администрацией муниципального образования «_______» </w:t>
      </w:r>
      <w:r w:rsidRPr="00602145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разрешения на строительство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602145"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 от ________________</w:t>
      </w: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02145">
        <w:rPr>
          <w:rFonts w:ascii="Times New Roman" w:hAnsi="Times New Roman" w:cs="Times New Roman"/>
          <w:sz w:val="26"/>
          <w:szCs w:val="26"/>
          <w:lang w:eastAsia="ru-RU"/>
        </w:rPr>
        <w:t>Основные показатели объекта составляют:</w:t>
      </w:r>
      <w:r w:rsidRPr="00602145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</w:t>
      </w:r>
    </w:p>
    <w:p w:rsidR="00F3145A" w:rsidRPr="00CF5E5B" w:rsidRDefault="00F3145A" w:rsidP="004F6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602145">
        <w:rPr>
          <w:rFonts w:ascii="Times New Roman" w:hAnsi="Times New Roman" w:cs="Times New Roman"/>
          <w:lang w:eastAsia="ru-RU"/>
        </w:rPr>
        <w:t xml:space="preserve"> (приводятся фактические показатели объекта)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0214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F5E5B">
        <w:rPr>
          <w:rFonts w:ascii="Times New Roman" w:hAnsi="Times New Roman" w:cs="Times New Roman"/>
          <w:sz w:val="26"/>
          <w:szCs w:val="26"/>
          <w:lang w:eastAsia="ru-RU"/>
        </w:rPr>
        <w:t>Стоимость строительства объекта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Pr="00CF5E5B">
        <w:rPr>
          <w:rFonts w:ascii="Times New Roman" w:hAnsi="Times New Roman" w:cs="Times New Roman"/>
          <w:sz w:val="26"/>
          <w:szCs w:val="26"/>
          <w:lang w:eastAsia="ru-RU"/>
        </w:rPr>
        <w:t>тыс</w:t>
      </w:r>
      <w:proofErr w:type="spellEnd"/>
      <w:r w:rsidRPr="00CF5E5B">
        <w:rPr>
          <w:rFonts w:ascii="Times New Roman" w:hAnsi="Times New Roman" w:cs="Times New Roman"/>
          <w:sz w:val="26"/>
          <w:szCs w:val="26"/>
          <w:lang w:eastAsia="ru-RU"/>
        </w:rPr>
        <w:t>. рублей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F3145A" w:rsidRPr="00CF5E5B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F5E5B">
        <w:rPr>
          <w:rFonts w:ascii="Times New Roman" w:hAnsi="Times New Roman" w:cs="Times New Roman"/>
          <w:sz w:val="26"/>
          <w:szCs w:val="26"/>
          <w:lang w:eastAsia="ru-RU"/>
        </w:rPr>
        <w:t>в том числе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строительно-монтажных работ: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  <w:r w:rsidRPr="00CF5E5B">
        <w:rPr>
          <w:rFonts w:ascii="Times New Roman" w:hAnsi="Times New Roman" w:cs="Times New Roman"/>
          <w:sz w:val="26"/>
          <w:szCs w:val="26"/>
          <w:lang w:eastAsia="ru-RU"/>
        </w:rPr>
        <w:t>тыс</w:t>
      </w:r>
      <w:proofErr w:type="spellEnd"/>
      <w:r w:rsidRPr="00CF5E5B">
        <w:rPr>
          <w:rFonts w:ascii="Times New Roman" w:hAnsi="Times New Roman" w:cs="Times New Roman"/>
          <w:sz w:val="26"/>
          <w:szCs w:val="26"/>
          <w:lang w:eastAsia="ru-RU"/>
        </w:rPr>
        <w:t>. рублей</w:t>
      </w: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145A" w:rsidRPr="00602145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F5E5B">
        <w:rPr>
          <w:rFonts w:ascii="Times New Roman" w:hAnsi="Times New Roman" w:cs="Times New Roman"/>
          <w:sz w:val="26"/>
          <w:szCs w:val="26"/>
          <w:lang w:eastAsia="ru-RU"/>
        </w:rPr>
        <w:t>Приложения</w:t>
      </w:r>
      <w:r w:rsidRPr="00602145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CF5E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2145">
        <w:rPr>
          <w:rFonts w:ascii="Times New Roman" w:hAnsi="Times New Roman" w:cs="Times New Roman"/>
          <w:sz w:val="26"/>
          <w:szCs w:val="26"/>
          <w:lang w:eastAsia="ru-RU"/>
        </w:rPr>
        <w:t>в одном экземпляре на _________ листах.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12E0">
        <w:rPr>
          <w:rFonts w:ascii="Times New Roman" w:hAnsi="Times New Roman" w:cs="Times New Roman"/>
          <w:sz w:val="26"/>
          <w:szCs w:val="26"/>
          <w:lang w:eastAsia="ru-RU"/>
        </w:rPr>
        <w:t>Заказчик (инвестор, застройщик) ______________/_______________________/</w:t>
      </w:r>
    </w:p>
    <w:p w:rsidR="00F3145A" w:rsidRPr="0035396E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5396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5396E">
        <w:rPr>
          <w:rFonts w:ascii="Times New Roman" w:hAnsi="Times New Roman" w:cs="Times New Roman"/>
          <w:sz w:val="20"/>
          <w:szCs w:val="20"/>
          <w:lang w:eastAsia="ru-RU"/>
        </w:rPr>
        <w:t xml:space="preserve">       (подпись)            (расшифровка подписи)</w:t>
      </w:r>
    </w:p>
    <w:p w:rsidR="00F3145A" w:rsidRPr="00DC12E0" w:rsidRDefault="00F3145A" w:rsidP="004F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DC12E0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 20____ г.</w:t>
      </w: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Pr="00863857" w:rsidRDefault="00F3145A" w:rsidP="004F6C4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3857">
        <w:rPr>
          <w:rFonts w:ascii="Times New Roman" w:hAnsi="Times New Roman" w:cs="Times New Roman"/>
          <w:sz w:val="26"/>
          <w:szCs w:val="26"/>
        </w:rPr>
        <w:t>М.П.</w:t>
      </w: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C5BCB">
        <w:rPr>
          <w:rFonts w:ascii="Times New Roman" w:hAnsi="Times New Roman" w:cs="Times New Roman"/>
        </w:rPr>
        <w:t>Приложение 2</w:t>
      </w:r>
    </w:p>
    <w:p w:rsidR="00F3145A" w:rsidRPr="00601424" w:rsidRDefault="00F3145A" w:rsidP="004F6C46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601424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0142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142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601424">
        <w:rPr>
          <w:rFonts w:ascii="Times New Roman" w:hAnsi="Times New Roman" w:cs="Times New Roman"/>
          <w:sz w:val="24"/>
          <w:szCs w:val="24"/>
        </w:rPr>
        <w:t>»</w:t>
      </w:r>
    </w:p>
    <w:p w:rsidR="00F3145A" w:rsidRPr="000C5BCB" w:rsidRDefault="00F3145A" w:rsidP="004F6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F3145A" w:rsidRPr="00601424" w:rsidRDefault="00E02BB3" w:rsidP="004F6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hyperlink r:id="rId20" w:history="1">
        <w:r w:rsidR="00F3145A" w:rsidRPr="00601424">
          <w:rPr>
            <w:rFonts w:ascii="Times New Roman" w:hAnsi="Times New Roman" w:cs="Times New Roman"/>
            <w:b/>
            <w:bCs/>
            <w:sz w:val="26"/>
            <w:szCs w:val="26"/>
          </w:rPr>
          <w:t>Блок-схема</w:t>
        </w:r>
      </w:hyperlink>
      <w:r w:rsidR="00F3145A" w:rsidRPr="006014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145A" w:rsidRDefault="00F3145A" w:rsidP="00514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424">
        <w:rPr>
          <w:rFonts w:ascii="Times New Roman" w:hAnsi="Times New Roman" w:cs="Times New Roman"/>
          <w:b/>
          <w:bCs/>
          <w:sz w:val="26"/>
          <w:szCs w:val="26"/>
        </w:rPr>
        <w:t>последовательности действий исполнения муниципальной услуги «Выдача разрешений на ввод в эксплуатацию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объектов капитального строительства»</w:t>
      </w:r>
    </w:p>
    <w:p w:rsidR="00F3145A" w:rsidRPr="00601424" w:rsidRDefault="00F3145A" w:rsidP="00514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3145A" w:rsidRPr="00030C88" w:rsidRDefault="00F3145A" w:rsidP="004F6C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center"/>
      </w:pPr>
    </w:p>
    <w:p w:rsidR="00F3145A" w:rsidRDefault="00F3145A" w:rsidP="004F6C46">
      <w:pPr>
        <w:pStyle w:val="ConsPlusNonformat"/>
        <w:widowControl/>
      </w:pPr>
      <w:r>
        <w:t xml:space="preserve">                     </w:t>
      </w:r>
    </w:p>
    <w:p w:rsidR="00F3145A" w:rsidRDefault="00F3145A" w:rsidP="004F6C46">
      <w:pPr>
        <w:pStyle w:val="ConsPlusNonformat"/>
        <w:widowControl/>
      </w:pPr>
    </w:p>
    <w:p w:rsidR="00F3145A" w:rsidRDefault="00E02BB3" w:rsidP="004F6C46">
      <w:pPr>
        <w:pStyle w:val="ConsPlusNonformat"/>
        <w:widowControl/>
        <w:rPr>
          <w:rFonts w:cs="Times New Roman"/>
        </w:rPr>
      </w:pPr>
      <w:r w:rsidRPr="00E02B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2pt;margin-top:-34.2pt;width:188.25pt;height:62.25pt;z-index:251654656">
            <v:textbox>
              <w:txbxContent>
                <w:p w:rsidR="00F3145A" w:rsidRPr="00EF7E88" w:rsidRDefault="00F3145A" w:rsidP="004F6C4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о выдаче разрешения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ввод объекта в эксплуатацию</w:t>
                  </w: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 также прилагаемых к нему документов</w:t>
                  </w:r>
                </w:p>
                <w:p w:rsidR="00F3145A" w:rsidRPr="00C12E59" w:rsidRDefault="00F3145A" w:rsidP="004F6C46"/>
              </w:txbxContent>
            </v:textbox>
          </v:shape>
        </w:pict>
      </w: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E02BB3" w:rsidP="004F6C46">
      <w:pPr>
        <w:pStyle w:val="ConsPlusNonformat"/>
        <w:widowControl/>
        <w:rPr>
          <w:rFonts w:cs="Times New Roman"/>
        </w:rPr>
      </w:pPr>
      <w:r w:rsidRPr="00E02B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1.2pt;margin-top:5.4pt;width:0;height:14.25pt;z-index:251658752" o:connectortype="straight">
            <v:stroke endarrow="block"/>
          </v:shape>
        </w:pict>
      </w:r>
    </w:p>
    <w:p w:rsidR="00F3145A" w:rsidRDefault="00E02BB3" w:rsidP="004F6C46">
      <w:pPr>
        <w:pStyle w:val="ConsPlusNonformat"/>
        <w:widowControl/>
        <w:rPr>
          <w:rFonts w:cs="Times New Roman"/>
        </w:rPr>
      </w:pPr>
      <w:r w:rsidRPr="00E02BB3">
        <w:rPr>
          <w:noProof/>
        </w:rPr>
        <w:pict>
          <v:shape id="_x0000_s1028" type="#_x0000_t202" style="position:absolute;margin-left:151.2pt;margin-top:8.35pt;width:188.25pt;height:74.6pt;z-index:251655680">
            <v:textbox>
              <w:txbxContent>
                <w:p w:rsidR="00F3145A" w:rsidRPr="00EF7E88" w:rsidRDefault="00F3145A" w:rsidP="004F6C4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о выдаче разрешения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ввод объекта в эксплуатацию</w:t>
                  </w: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также прилагаемых к нему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осмотр объекта</w:t>
                  </w:r>
                </w:p>
              </w:txbxContent>
            </v:textbox>
          </v:shape>
        </w:pict>
      </w: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E02BB3" w:rsidP="004F6C46">
      <w:pPr>
        <w:pStyle w:val="ConsPlusNonformat"/>
        <w:widowControl/>
        <w:rPr>
          <w:rFonts w:cs="Times New Roman"/>
        </w:rPr>
      </w:pPr>
      <w:r w:rsidRPr="00E02BB3">
        <w:rPr>
          <w:noProof/>
        </w:rPr>
        <w:pict>
          <v:shape id="_x0000_s1029" type="#_x0000_t32" style="position:absolute;margin-left:241.2pt;margin-top:3.65pt;width:85.5pt;height:17.05pt;z-index:251660800" o:connectortype="straight">
            <v:stroke endarrow="block"/>
          </v:shape>
        </w:pict>
      </w:r>
      <w:r w:rsidRPr="00E02BB3">
        <w:rPr>
          <w:noProof/>
        </w:rPr>
        <w:pict>
          <v:shape id="_x0000_s1030" type="#_x0000_t32" style="position:absolute;margin-left:158.7pt;margin-top:3.65pt;width:89.25pt;height:17.05pt;flip:x;z-index:251659776" o:connectortype="straight">
            <v:stroke endarrow="block"/>
          </v:shape>
        </w:pict>
      </w: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E02BB3" w:rsidP="004F6C46">
      <w:pPr>
        <w:pStyle w:val="ConsPlusNonformat"/>
        <w:widowControl/>
        <w:rPr>
          <w:rFonts w:cs="Times New Roman"/>
        </w:rPr>
      </w:pPr>
      <w:r w:rsidRPr="00E02BB3">
        <w:rPr>
          <w:noProof/>
        </w:rPr>
        <w:pict>
          <v:shape id="_x0000_s1031" type="#_x0000_t202" style="position:absolute;margin-left:247.95pt;margin-top:1.6pt;width:188.25pt;height:34.9pt;z-index:251657728">
            <v:textbox>
              <w:txbxContent>
                <w:p w:rsidR="00F3145A" w:rsidRPr="00694159" w:rsidRDefault="00F3145A" w:rsidP="004F6C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</w:p>
              </w:txbxContent>
            </v:textbox>
          </v:shape>
        </w:pict>
      </w:r>
      <w:r w:rsidRPr="00E02BB3">
        <w:rPr>
          <w:noProof/>
        </w:rPr>
        <w:pict>
          <v:shape id="_x0000_s1032" type="#_x0000_t202" style="position:absolute;margin-left:31.2pt;margin-top:1.6pt;width:188.25pt;height:47.65pt;z-index:251656704">
            <v:textbox>
              <w:txbxContent>
                <w:p w:rsidR="00F3145A" w:rsidRPr="00325946" w:rsidRDefault="00F3145A" w:rsidP="004F6C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Сообщение об отказе в выдаче разрешения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jc w:val="both"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  <w:rPr>
          <w:rFonts w:cs="Times New Roman"/>
        </w:rPr>
      </w:pPr>
    </w:p>
    <w:p w:rsidR="00F3145A" w:rsidRDefault="00F3145A" w:rsidP="004F6C46">
      <w:pPr>
        <w:pStyle w:val="ConsPlusNonformat"/>
        <w:widowControl/>
      </w:pPr>
      <w:r>
        <w:t xml:space="preserve">                     </w:t>
      </w:r>
    </w:p>
    <w:p w:rsidR="00F3145A" w:rsidRDefault="00F3145A" w:rsidP="004F6C46">
      <w:pPr>
        <w:pStyle w:val="ConsPlusNonformat"/>
        <w:widowControl/>
      </w:pPr>
    </w:p>
    <w:p w:rsidR="00F3145A" w:rsidRDefault="00F3145A" w:rsidP="004F6C46">
      <w:pPr>
        <w:pStyle w:val="ConsPlusNonformat"/>
        <w:widowControl/>
      </w:pPr>
    </w:p>
    <w:p w:rsidR="00F3145A" w:rsidRDefault="00F3145A" w:rsidP="004F6C46"/>
    <w:p w:rsidR="00F3145A" w:rsidRDefault="00F3145A" w:rsidP="004F6C46">
      <w:pPr>
        <w:autoSpaceDE w:val="0"/>
        <w:autoSpaceDN w:val="0"/>
        <w:adjustRightInd w:val="0"/>
        <w:spacing w:after="0" w:line="240" w:lineRule="auto"/>
        <w:jc w:val="both"/>
      </w:pPr>
    </w:p>
    <w:p w:rsidR="00F3145A" w:rsidRDefault="00F3145A"/>
    <w:sectPr w:rsidR="00F3145A" w:rsidSect="00396B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4F6C46"/>
    <w:rsid w:val="00021F59"/>
    <w:rsid w:val="00030C88"/>
    <w:rsid w:val="00031088"/>
    <w:rsid w:val="00031231"/>
    <w:rsid w:val="0004015C"/>
    <w:rsid w:val="000417AF"/>
    <w:rsid w:val="00042E34"/>
    <w:rsid w:val="00060266"/>
    <w:rsid w:val="000614C1"/>
    <w:rsid w:val="0007268C"/>
    <w:rsid w:val="00073199"/>
    <w:rsid w:val="00073F35"/>
    <w:rsid w:val="00077CC1"/>
    <w:rsid w:val="00084A2E"/>
    <w:rsid w:val="000957D1"/>
    <w:rsid w:val="00095AA1"/>
    <w:rsid w:val="000970DF"/>
    <w:rsid w:val="000A0B61"/>
    <w:rsid w:val="000A12BB"/>
    <w:rsid w:val="000A4E9E"/>
    <w:rsid w:val="000A53F5"/>
    <w:rsid w:val="000A5D11"/>
    <w:rsid w:val="000B14C5"/>
    <w:rsid w:val="000C0CB3"/>
    <w:rsid w:val="000C162D"/>
    <w:rsid w:val="000C394F"/>
    <w:rsid w:val="000C5BCB"/>
    <w:rsid w:val="000C5D58"/>
    <w:rsid w:val="000C7EDD"/>
    <w:rsid w:val="000E39F0"/>
    <w:rsid w:val="000E5D0A"/>
    <w:rsid w:val="000E6940"/>
    <w:rsid w:val="000F550F"/>
    <w:rsid w:val="000F57B5"/>
    <w:rsid w:val="000F7745"/>
    <w:rsid w:val="00106A41"/>
    <w:rsid w:val="00110223"/>
    <w:rsid w:val="00110C62"/>
    <w:rsid w:val="00113931"/>
    <w:rsid w:val="00116FB4"/>
    <w:rsid w:val="00117388"/>
    <w:rsid w:val="0012026C"/>
    <w:rsid w:val="00120AD6"/>
    <w:rsid w:val="001238CE"/>
    <w:rsid w:val="00125C4A"/>
    <w:rsid w:val="00130F40"/>
    <w:rsid w:val="001424B6"/>
    <w:rsid w:val="00142A3F"/>
    <w:rsid w:val="00146AF3"/>
    <w:rsid w:val="0014717D"/>
    <w:rsid w:val="001571D5"/>
    <w:rsid w:val="00162B5C"/>
    <w:rsid w:val="00166EEB"/>
    <w:rsid w:val="00171811"/>
    <w:rsid w:val="00176137"/>
    <w:rsid w:val="00180D6A"/>
    <w:rsid w:val="00194B9C"/>
    <w:rsid w:val="001956B3"/>
    <w:rsid w:val="00195DC4"/>
    <w:rsid w:val="00196976"/>
    <w:rsid w:val="001A12AF"/>
    <w:rsid w:val="001B035A"/>
    <w:rsid w:val="001B14A2"/>
    <w:rsid w:val="001B3D65"/>
    <w:rsid w:val="001B3E90"/>
    <w:rsid w:val="001B7CC6"/>
    <w:rsid w:val="001C1D26"/>
    <w:rsid w:val="001C34D9"/>
    <w:rsid w:val="001D02E6"/>
    <w:rsid w:val="001E0A47"/>
    <w:rsid w:val="001F1103"/>
    <w:rsid w:val="00200EAE"/>
    <w:rsid w:val="00203F80"/>
    <w:rsid w:val="00205320"/>
    <w:rsid w:val="00211036"/>
    <w:rsid w:val="0022027A"/>
    <w:rsid w:val="00220513"/>
    <w:rsid w:val="00227262"/>
    <w:rsid w:val="00230181"/>
    <w:rsid w:val="0023067B"/>
    <w:rsid w:val="00236A37"/>
    <w:rsid w:val="002379FF"/>
    <w:rsid w:val="002443D0"/>
    <w:rsid w:val="00254E43"/>
    <w:rsid w:val="00264504"/>
    <w:rsid w:val="00265377"/>
    <w:rsid w:val="002705E0"/>
    <w:rsid w:val="00273055"/>
    <w:rsid w:val="002759BE"/>
    <w:rsid w:val="00285ABA"/>
    <w:rsid w:val="002904D6"/>
    <w:rsid w:val="00291065"/>
    <w:rsid w:val="0029404A"/>
    <w:rsid w:val="00296082"/>
    <w:rsid w:val="002A2553"/>
    <w:rsid w:val="002A4965"/>
    <w:rsid w:val="002B1738"/>
    <w:rsid w:val="002B1823"/>
    <w:rsid w:val="002C31D7"/>
    <w:rsid w:val="002C3A22"/>
    <w:rsid w:val="002D13DF"/>
    <w:rsid w:val="002D3270"/>
    <w:rsid w:val="002E090D"/>
    <w:rsid w:val="002E1E17"/>
    <w:rsid w:val="002E3684"/>
    <w:rsid w:val="002E3F95"/>
    <w:rsid w:val="002F0EC4"/>
    <w:rsid w:val="002F4130"/>
    <w:rsid w:val="002F5CBA"/>
    <w:rsid w:val="002F5D46"/>
    <w:rsid w:val="00300E14"/>
    <w:rsid w:val="00301183"/>
    <w:rsid w:val="00304CC6"/>
    <w:rsid w:val="00306087"/>
    <w:rsid w:val="00307E27"/>
    <w:rsid w:val="00312E00"/>
    <w:rsid w:val="003156CE"/>
    <w:rsid w:val="003164D4"/>
    <w:rsid w:val="003206A6"/>
    <w:rsid w:val="00323BFD"/>
    <w:rsid w:val="00325946"/>
    <w:rsid w:val="0032610D"/>
    <w:rsid w:val="00326BCD"/>
    <w:rsid w:val="00334065"/>
    <w:rsid w:val="003404DC"/>
    <w:rsid w:val="00343F4A"/>
    <w:rsid w:val="00344B48"/>
    <w:rsid w:val="00350E18"/>
    <w:rsid w:val="0035396E"/>
    <w:rsid w:val="00353C82"/>
    <w:rsid w:val="003550AA"/>
    <w:rsid w:val="00360605"/>
    <w:rsid w:val="00361426"/>
    <w:rsid w:val="003664F7"/>
    <w:rsid w:val="00367403"/>
    <w:rsid w:val="00373763"/>
    <w:rsid w:val="0038066D"/>
    <w:rsid w:val="00381D02"/>
    <w:rsid w:val="003830F4"/>
    <w:rsid w:val="0038368F"/>
    <w:rsid w:val="003843C8"/>
    <w:rsid w:val="003908A0"/>
    <w:rsid w:val="0039464C"/>
    <w:rsid w:val="00394EA0"/>
    <w:rsid w:val="00396B70"/>
    <w:rsid w:val="00397632"/>
    <w:rsid w:val="003A3906"/>
    <w:rsid w:val="003B0447"/>
    <w:rsid w:val="003B4190"/>
    <w:rsid w:val="003B4B11"/>
    <w:rsid w:val="003B736B"/>
    <w:rsid w:val="003C6C3F"/>
    <w:rsid w:val="003D5D0C"/>
    <w:rsid w:val="003E4476"/>
    <w:rsid w:val="003E7ED9"/>
    <w:rsid w:val="003F68E0"/>
    <w:rsid w:val="003F7B4A"/>
    <w:rsid w:val="00400906"/>
    <w:rsid w:val="004032B0"/>
    <w:rsid w:val="00404FAB"/>
    <w:rsid w:val="00416965"/>
    <w:rsid w:val="00425E8F"/>
    <w:rsid w:val="00426A00"/>
    <w:rsid w:val="004313FE"/>
    <w:rsid w:val="00433129"/>
    <w:rsid w:val="004345B0"/>
    <w:rsid w:val="004410AD"/>
    <w:rsid w:val="004414C1"/>
    <w:rsid w:val="00442D0F"/>
    <w:rsid w:val="00442EDB"/>
    <w:rsid w:val="004430C9"/>
    <w:rsid w:val="00447725"/>
    <w:rsid w:val="004508D0"/>
    <w:rsid w:val="00451031"/>
    <w:rsid w:val="0045154A"/>
    <w:rsid w:val="00453142"/>
    <w:rsid w:val="00454337"/>
    <w:rsid w:val="00457FA7"/>
    <w:rsid w:val="0047243B"/>
    <w:rsid w:val="00472DBC"/>
    <w:rsid w:val="0047339F"/>
    <w:rsid w:val="00477AEA"/>
    <w:rsid w:val="004840A1"/>
    <w:rsid w:val="0049056E"/>
    <w:rsid w:val="0049132A"/>
    <w:rsid w:val="004970F6"/>
    <w:rsid w:val="004974EE"/>
    <w:rsid w:val="004977F6"/>
    <w:rsid w:val="004A25BB"/>
    <w:rsid w:val="004A2A45"/>
    <w:rsid w:val="004A2E0D"/>
    <w:rsid w:val="004B0DFE"/>
    <w:rsid w:val="004B7136"/>
    <w:rsid w:val="004B7D9A"/>
    <w:rsid w:val="004D6E2A"/>
    <w:rsid w:val="004E08B7"/>
    <w:rsid w:val="004E18D7"/>
    <w:rsid w:val="004E4BF2"/>
    <w:rsid w:val="004E6641"/>
    <w:rsid w:val="004E6749"/>
    <w:rsid w:val="004F06C4"/>
    <w:rsid w:val="004F1070"/>
    <w:rsid w:val="004F119E"/>
    <w:rsid w:val="004F132E"/>
    <w:rsid w:val="004F231D"/>
    <w:rsid w:val="004F6C46"/>
    <w:rsid w:val="004F7318"/>
    <w:rsid w:val="004F74D3"/>
    <w:rsid w:val="004F779B"/>
    <w:rsid w:val="004F77F2"/>
    <w:rsid w:val="0050407C"/>
    <w:rsid w:val="00510983"/>
    <w:rsid w:val="005121DA"/>
    <w:rsid w:val="0051236E"/>
    <w:rsid w:val="00514AB9"/>
    <w:rsid w:val="0051575B"/>
    <w:rsid w:val="00525A44"/>
    <w:rsid w:val="00527BFB"/>
    <w:rsid w:val="00535054"/>
    <w:rsid w:val="00540765"/>
    <w:rsid w:val="00543828"/>
    <w:rsid w:val="005471D3"/>
    <w:rsid w:val="005504D2"/>
    <w:rsid w:val="00553C0B"/>
    <w:rsid w:val="00554BA1"/>
    <w:rsid w:val="00555AB2"/>
    <w:rsid w:val="005569C7"/>
    <w:rsid w:val="0056616F"/>
    <w:rsid w:val="00573CFB"/>
    <w:rsid w:val="00573FB9"/>
    <w:rsid w:val="005740D9"/>
    <w:rsid w:val="005741F1"/>
    <w:rsid w:val="00575507"/>
    <w:rsid w:val="00577360"/>
    <w:rsid w:val="0058672A"/>
    <w:rsid w:val="00593B31"/>
    <w:rsid w:val="0059435F"/>
    <w:rsid w:val="005956B5"/>
    <w:rsid w:val="00597E20"/>
    <w:rsid w:val="005A1205"/>
    <w:rsid w:val="005A27DA"/>
    <w:rsid w:val="005A7BA1"/>
    <w:rsid w:val="005B4843"/>
    <w:rsid w:val="005B6923"/>
    <w:rsid w:val="005C1D47"/>
    <w:rsid w:val="005C3C58"/>
    <w:rsid w:val="005D3E9C"/>
    <w:rsid w:val="005E4B4B"/>
    <w:rsid w:val="005E6066"/>
    <w:rsid w:val="005E64F7"/>
    <w:rsid w:val="005E69FE"/>
    <w:rsid w:val="005F09B5"/>
    <w:rsid w:val="005F556A"/>
    <w:rsid w:val="00601372"/>
    <w:rsid w:val="00601424"/>
    <w:rsid w:val="00602145"/>
    <w:rsid w:val="00605AED"/>
    <w:rsid w:val="0061344E"/>
    <w:rsid w:val="006145FE"/>
    <w:rsid w:val="00616C3C"/>
    <w:rsid w:val="0062242D"/>
    <w:rsid w:val="00630F2C"/>
    <w:rsid w:val="00634E39"/>
    <w:rsid w:val="0063667A"/>
    <w:rsid w:val="00640CBC"/>
    <w:rsid w:val="006423FE"/>
    <w:rsid w:val="00642646"/>
    <w:rsid w:val="00646CA8"/>
    <w:rsid w:val="0065194F"/>
    <w:rsid w:val="00662B2D"/>
    <w:rsid w:val="00663F5E"/>
    <w:rsid w:val="00665F09"/>
    <w:rsid w:val="006718B0"/>
    <w:rsid w:val="00674DB7"/>
    <w:rsid w:val="00677B42"/>
    <w:rsid w:val="0068057A"/>
    <w:rsid w:val="00684098"/>
    <w:rsid w:val="00693981"/>
    <w:rsid w:val="00694159"/>
    <w:rsid w:val="00695D1A"/>
    <w:rsid w:val="006B202E"/>
    <w:rsid w:val="006B669B"/>
    <w:rsid w:val="006B6E9E"/>
    <w:rsid w:val="006C5235"/>
    <w:rsid w:val="006C743F"/>
    <w:rsid w:val="006D1045"/>
    <w:rsid w:val="006D7387"/>
    <w:rsid w:val="006D7E91"/>
    <w:rsid w:val="006E7ECA"/>
    <w:rsid w:val="00701EAB"/>
    <w:rsid w:val="007047D9"/>
    <w:rsid w:val="00722956"/>
    <w:rsid w:val="0072428F"/>
    <w:rsid w:val="007244A9"/>
    <w:rsid w:val="00726B64"/>
    <w:rsid w:val="0072724B"/>
    <w:rsid w:val="0072787B"/>
    <w:rsid w:val="00731768"/>
    <w:rsid w:val="00737037"/>
    <w:rsid w:val="0074505B"/>
    <w:rsid w:val="00747274"/>
    <w:rsid w:val="00754C83"/>
    <w:rsid w:val="00754CAE"/>
    <w:rsid w:val="00757834"/>
    <w:rsid w:val="007646C9"/>
    <w:rsid w:val="007656B3"/>
    <w:rsid w:val="007750AD"/>
    <w:rsid w:val="00775C68"/>
    <w:rsid w:val="00775C8B"/>
    <w:rsid w:val="007874C5"/>
    <w:rsid w:val="007905CC"/>
    <w:rsid w:val="007942C8"/>
    <w:rsid w:val="00795DEF"/>
    <w:rsid w:val="00797CD0"/>
    <w:rsid w:val="007A193A"/>
    <w:rsid w:val="007A1F3F"/>
    <w:rsid w:val="007A54EF"/>
    <w:rsid w:val="007A55F7"/>
    <w:rsid w:val="007B1B31"/>
    <w:rsid w:val="007B5A07"/>
    <w:rsid w:val="007B6418"/>
    <w:rsid w:val="007C3563"/>
    <w:rsid w:val="007C5679"/>
    <w:rsid w:val="007D7787"/>
    <w:rsid w:val="007E0D4A"/>
    <w:rsid w:val="007E4DB3"/>
    <w:rsid w:val="007E4E16"/>
    <w:rsid w:val="007E732D"/>
    <w:rsid w:val="007F2DEB"/>
    <w:rsid w:val="007F6311"/>
    <w:rsid w:val="007F7872"/>
    <w:rsid w:val="007F7DAC"/>
    <w:rsid w:val="00805680"/>
    <w:rsid w:val="00806F32"/>
    <w:rsid w:val="00814001"/>
    <w:rsid w:val="00820BDC"/>
    <w:rsid w:val="00823D2D"/>
    <w:rsid w:val="00824285"/>
    <w:rsid w:val="008250EA"/>
    <w:rsid w:val="0082600B"/>
    <w:rsid w:val="00832526"/>
    <w:rsid w:val="0084441B"/>
    <w:rsid w:val="00846025"/>
    <w:rsid w:val="0085030E"/>
    <w:rsid w:val="00857C5E"/>
    <w:rsid w:val="00863432"/>
    <w:rsid w:val="00863857"/>
    <w:rsid w:val="00864639"/>
    <w:rsid w:val="00866461"/>
    <w:rsid w:val="0086675A"/>
    <w:rsid w:val="00876D62"/>
    <w:rsid w:val="00880AAF"/>
    <w:rsid w:val="00883904"/>
    <w:rsid w:val="00886057"/>
    <w:rsid w:val="008860E7"/>
    <w:rsid w:val="00887903"/>
    <w:rsid w:val="00895729"/>
    <w:rsid w:val="008979F0"/>
    <w:rsid w:val="008A5FD0"/>
    <w:rsid w:val="008A7378"/>
    <w:rsid w:val="008B2294"/>
    <w:rsid w:val="008B5F5E"/>
    <w:rsid w:val="008B6ACA"/>
    <w:rsid w:val="008C02C6"/>
    <w:rsid w:val="008C2D63"/>
    <w:rsid w:val="008C5E43"/>
    <w:rsid w:val="008D0961"/>
    <w:rsid w:val="008D1C9E"/>
    <w:rsid w:val="008D26EF"/>
    <w:rsid w:val="008D3598"/>
    <w:rsid w:val="008D3EB4"/>
    <w:rsid w:val="008D63AE"/>
    <w:rsid w:val="008D7404"/>
    <w:rsid w:val="008E119C"/>
    <w:rsid w:val="008E6979"/>
    <w:rsid w:val="008E75D7"/>
    <w:rsid w:val="008E75E1"/>
    <w:rsid w:val="008F3536"/>
    <w:rsid w:val="008F79D8"/>
    <w:rsid w:val="00901533"/>
    <w:rsid w:val="00905360"/>
    <w:rsid w:val="009077B9"/>
    <w:rsid w:val="00912360"/>
    <w:rsid w:val="00916972"/>
    <w:rsid w:val="009200EA"/>
    <w:rsid w:val="00922BF3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4168"/>
    <w:rsid w:val="009559EE"/>
    <w:rsid w:val="009634F5"/>
    <w:rsid w:val="00965933"/>
    <w:rsid w:val="00966EC8"/>
    <w:rsid w:val="009711FB"/>
    <w:rsid w:val="00971B18"/>
    <w:rsid w:val="009723F6"/>
    <w:rsid w:val="0097357F"/>
    <w:rsid w:val="00974DC1"/>
    <w:rsid w:val="00975726"/>
    <w:rsid w:val="00977ABC"/>
    <w:rsid w:val="00977D29"/>
    <w:rsid w:val="00980012"/>
    <w:rsid w:val="00981FE2"/>
    <w:rsid w:val="0098201C"/>
    <w:rsid w:val="0098423E"/>
    <w:rsid w:val="00985D9B"/>
    <w:rsid w:val="009A1E06"/>
    <w:rsid w:val="009A66CD"/>
    <w:rsid w:val="009A79F2"/>
    <w:rsid w:val="009C16B8"/>
    <w:rsid w:val="009C216C"/>
    <w:rsid w:val="009C7020"/>
    <w:rsid w:val="009D350D"/>
    <w:rsid w:val="009D39E0"/>
    <w:rsid w:val="009D66B7"/>
    <w:rsid w:val="009D6DE0"/>
    <w:rsid w:val="009E5255"/>
    <w:rsid w:val="009E53D2"/>
    <w:rsid w:val="009F2782"/>
    <w:rsid w:val="009F7B0C"/>
    <w:rsid w:val="00A00870"/>
    <w:rsid w:val="00A01F88"/>
    <w:rsid w:val="00A02F97"/>
    <w:rsid w:val="00A04559"/>
    <w:rsid w:val="00A05A1B"/>
    <w:rsid w:val="00A12CCE"/>
    <w:rsid w:val="00A17F92"/>
    <w:rsid w:val="00A17FBD"/>
    <w:rsid w:val="00A20FA7"/>
    <w:rsid w:val="00A26E6B"/>
    <w:rsid w:val="00A30639"/>
    <w:rsid w:val="00A41EDE"/>
    <w:rsid w:val="00A41FEF"/>
    <w:rsid w:val="00A44CC2"/>
    <w:rsid w:val="00A47C3B"/>
    <w:rsid w:val="00A52300"/>
    <w:rsid w:val="00A5280B"/>
    <w:rsid w:val="00A5301D"/>
    <w:rsid w:val="00A6077F"/>
    <w:rsid w:val="00A62A9F"/>
    <w:rsid w:val="00A63C34"/>
    <w:rsid w:val="00A642AA"/>
    <w:rsid w:val="00A64DD7"/>
    <w:rsid w:val="00A67A31"/>
    <w:rsid w:val="00A72C25"/>
    <w:rsid w:val="00A75ED1"/>
    <w:rsid w:val="00A761F9"/>
    <w:rsid w:val="00A806DA"/>
    <w:rsid w:val="00A81EA2"/>
    <w:rsid w:val="00A8359E"/>
    <w:rsid w:val="00A83B65"/>
    <w:rsid w:val="00A87207"/>
    <w:rsid w:val="00A95603"/>
    <w:rsid w:val="00AA09AF"/>
    <w:rsid w:val="00AA5F76"/>
    <w:rsid w:val="00AB2769"/>
    <w:rsid w:val="00AB46BC"/>
    <w:rsid w:val="00AB757A"/>
    <w:rsid w:val="00AD295A"/>
    <w:rsid w:val="00AD516F"/>
    <w:rsid w:val="00AD6C91"/>
    <w:rsid w:val="00AF1067"/>
    <w:rsid w:val="00AF53A0"/>
    <w:rsid w:val="00B019F7"/>
    <w:rsid w:val="00B03F24"/>
    <w:rsid w:val="00B130BB"/>
    <w:rsid w:val="00B2400A"/>
    <w:rsid w:val="00B2484E"/>
    <w:rsid w:val="00B30081"/>
    <w:rsid w:val="00B4164C"/>
    <w:rsid w:val="00B45159"/>
    <w:rsid w:val="00B504EC"/>
    <w:rsid w:val="00B521D7"/>
    <w:rsid w:val="00B655DF"/>
    <w:rsid w:val="00B715BD"/>
    <w:rsid w:val="00B71BFC"/>
    <w:rsid w:val="00B726F0"/>
    <w:rsid w:val="00B74306"/>
    <w:rsid w:val="00B752FF"/>
    <w:rsid w:val="00B81F97"/>
    <w:rsid w:val="00B86562"/>
    <w:rsid w:val="00B8703B"/>
    <w:rsid w:val="00B91820"/>
    <w:rsid w:val="00B92638"/>
    <w:rsid w:val="00B948BB"/>
    <w:rsid w:val="00B95413"/>
    <w:rsid w:val="00BA170D"/>
    <w:rsid w:val="00BA3579"/>
    <w:rsid w:val="00BB0346"/>
    <w:rsid w:val="00BB1E95"/>
    <w:rsid w:val="00BB243B"/>
    <w:rsid w:val="00BB294D"/>
    <w:rsid w:val="00BB7B27"/>
    <w:rsid w:val="00BC2EB1"/>
    <w:rsid w:val="00BD3242"/>
    <w:rsid w:val="00BD4EB3"/>
    <w:rsid w:val="00BD6239"/>
    <w:rsid w:val="00BE066D"/>
    <w:rsid w:val="00BE28D4"/>
    <w:rsid w:val="00BE3183"/>
    <w:rsid w:val="00BE351A"/>
    <w:rsid w:val="00BE3FA1"/>
    <w:rsid w:val="00BE672B"/>
    <w:rsid w:val="00BF01AF"/>
    <w:rsid w:val="00BF1239"/>
    <w:rsid w:val="00BF51FF"/>
    <w:rsid w:val="00BF5A4F"/>
    <w:rsid w:val="00C01FB4"/>
    <w:rsid w:val="00C044B1"/>
    <w:rsid w:val="00C04E98"/>
    <w:rsid w:val="00C05311"/>
    <w:rsid w:val="00C12E59"/>
    <w:rsid w:val="00C24F33"/>
    <w:rsid w:val="00C25946"/>
    <w:rsid w:val="00C30E05"/>
    <w:rsid w:val="00C33919"/>
    <w:rsid w:val="00C35184"/>
    <w:rsid w:val="00C41AB5"/>
    <w:rsid w:val="00C444B0"/>
    <w:rsid w:val="00C4789B"/>
    <w:rsid w:val="00C47AC2"/>
    <w:rsid w:val="00C52EB9"/>
    <w:rsid w:val="00C56DF8"/>
    <w:rsid w:val="00C6216D"/>
    <w:rsid w:val="00C63637"/>
    <w:rsid w:val="00C67C53"/>
    <w:rsid w:val="00C72943"/>
    <w:rsid w:val="00C77F0A"/>
    <w:rsid w:val="00C80AB7"/>
    <w:rsid w:val="00C86166"/>
    <w:rsid w:val="00C87347"/>
    <w:rsid w:val="00C9576C"/>
    <w:rsid w:val="00C962D5"/>
    <w:rsid w:val="00CA0C8D"/>
    <w:rsid w:val="00CA146C"/>
    <w:rsid w:val="00CA5303"/>
    <w:rsid w:val="00CB1B97"/>
    <w:rsid w:val="00CD0DFA"/>
    <w:rsid w:val="00CD1C87"/>
    <w:rsid w:val="00CD2BD3"/>
    <w:rsid w:val="00CD6256"/>
    <w:rsid w:val="00CE1F31"/>
    <w:rsid w:val="00CE28F7"/>
    <w:rsid w:val="00CE3CB5"/>
    <w:rsid w:val="00CE73CF"/>
    <w:rsid w:val="00CE7FCD"/>
    <w:rsid w:val="00CF5E5B"/>
    <w:rsid w:val="00CF6B7B"/>
    <w:rsid w:val="00D017B9"/>
    <w:rsid w:val="00D02BDF"/>
    <w:rsid w:val="00D0588E"/>
    <w:rsid w:val="00D05D48"/>
    <w:rsid w:val="00D13D61"/>
    <w:rsid w:val="00D213AB"/>
    <w:rsid w:val="00D231ED"/>
    <w:rsid w:val="00D260EA"/>
    <w:rsid w:val="00D3007C"/>
    <w:rsid w:val="00D32C9A"/>
    <w:rsid w:val="00D348C5"/>
    <w:rsid w:val="00D34B9F"/>
    <w:rsid w:val="00D440B4"/>
    <w:rsid w:val="00D47207"/>
    <w:rsid w:val="00D639CF"/>
    <w:rsid w:val="00D80C14"/>
    <w:rsid w:val="00D82238"/>
    <w:rsid w:val="00D8329E"/>
    <w:rsid w:val="00D8450B"/>
    <w:rsid w:val="00D95748"/>
    <w:rsid w:val="00DA630E"/>
    <w:rsid w:val="00DA6C0A"/>
    <w:rsid w:val="00DA7713"/>
    <w:rsid w:val="00DB2BA8"/>
    <w:rsid w:val="00DB4356"/>
    <w:rsid w:val="00DB6AEC"/>
    <w:rsid w:val="00DC09D2"/>
    <w:rsid w:val="00DC12E0"/>
    <w:rsid w:val="00DD0A2A"/>
    <w:rsid w:val="00DE7428"/>
    <w:rsid w:val="00DF38C7"/>
    <w:rsid w:val="00DF40FA"/>
    <w:rsid w:val="00DF43A3"/>
    <w:rsid w:val="00DF57F5"/>
    <w:rsid w:val="00E000F8"/>
    <w:rsid w:val="00E01435"/>
    <w:rsid w:val="00E02BB3"/>
    <w:rsid w:val="00E0422E"/>
    <w:rsid w:val="00E11B44"/>
    <w:rsid w:val="00E12188"/>
    <w:rsid w:val="00E16B31"/>
    <w:rsid w:val="00E20C6D"/>
    <w:rsid w:val="00E20D85"/>
    <w:rsid w:val="00E255E1"/>
    <w:rsid w:val="00E26948"/>
    <w:rsid w:val="00E26F3A"/>
    <w:rsid w:val="00E43ABE"/>
    <w:rsid w:val="00E50B5D"/>
    <w:rsid w:val="00E553E6"/>
    <w:rsid w:val="00E615D7"/>
    <w:rsid w:val="00E66F49"/>
    <w:rsid w:val="00E7040D"/>
    <w:rsid w:val="00E71C7A"/>
    <w:rsid w:val="00E819B4"/>
    <w:rsid w:val="00E905FA"/>
    <w:rsid w:val="00E927A3"/>
    <w:rsid w:val="00EA1352"/>
    <w:rsid w:val="00EA62B0"/>
    <w:rsid w:val="00EB22C9"/>
    <w:rsid w:val="00EB7B67"/>
    <w:rsid w:val="00EC0670"/>
    <w:rsid w:val="00EC4B30"/>
    <w:rsid w:val="00EC58C7"/>
    <w:rsid w:val="00EC7AB2"/>
    <w:rsid w:val="00ED232C"/>
    <w:rsid w:val="00ED467A"/>
    <w:rsid w:val="00EE09FF"/>
    <w:rsid w:val="00EE0C2E"/>
    <w:rsid w:val="00EE2AC0"/>
    <w:rsid w:val="00EE40B4"/>
    <w:rsid w:val="00EF4B93"/>
    <w:rsid w:val="00EF7E88"/>
    <w:rsid w:val="00F00876"/>
    <w:rsid w:val="00F04118"/>
    <w:rsid w:val="00F14ED3"/>
    <w:rsid w:val="00F23F9D"/>
    <w:rsid w:val="00F3145A"/>
    <w:rsid w:val="00F34683"/>
    <w:rsid w:val="00F403FB"/>
    <w:rsid w:val="00F43042"/>
    <w:rsid w:val="00F5085A"/>
    <w:rsid w:val="00F64128"/>
    <w:rsid w:val="00F751DF"/>
    <w:rsid w:val="00F75E62"/>
    <w:rsid w:val="00F76D86"/>
    <w:rsid w:val="00F83D90"/>
    <w:rsid w:val="00F85D96"/>
    <w:rsid w:val="00F90FEF"/>
    <w:rsid w:val="00FA3706"/>
    <w:rsid w:val="00FB0011"/>
    <w:rsid w:val="00FB19ED"/>
    <w:rsid w:val="00FB240A"/>
    <w:rsid w:val="00FC3CE8"/>
    <w:rsid w:val="00FD2964"/>
    <w:rsid w:val="00FD5081"/>
    <w:rsid w:val="00FD56CB"/>
    <w:rsid w:val="00FD7A73"/>
    <w:rsid w:val="00FE2647"/>
    <w:rsid w:val="00FE6D8E"/>
    <w:rsid w:val="00FE7E27"/>
    <w:rsid w:val="00FF00D5"/>
    <w:rsid w:val="00FF10AB"/>
    <w:rsid w:val="00FF6FCA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6C4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F6C4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F6C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4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F6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36696;fld=134" TargetMode="External"/><Relationship Id="rId13" Type="http://schemas.openxmlformats.org/officeDocument/2006/relationships/hyperlink" Target="consultantplus://offline/main?base=LAW;n=56681;fld=134" TargetMode="External"/><Relationship Id="rId18" Type="http://schemas.openxmlformats.org/officeDocument/2006/relationships/hyperlink" Target="consultantplus://offline/main?base=MOB;n=134762;fld=134;dst=10012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56681;fld=134" TargetMode="External"/><Relationship Id="rId12" Type="http://schemas.openxmlformats.org/officeDocument/2006/relationships/hyperlink" Target="consultantplus://offline/main?base=LAW;n=112746;fld=134;dst=100041" TargetMode="External"/><Relationship Id="rId17" Type="http://schemas.openxmlformats.org/officeDocument/2006/relationships/hyperlink" Target="consultantplus://offline/main?base=LAW;n=56681;fld=134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5949;fld=134;dst=100842" TargetMode="External"/><Relationship Id="rId20" Type="http://schemas.openxmlformats.org/officeDocument/2006/relationships/hyperlink" Target="consultantplus://offline/main?base=MOB;n=134762;fld=134;dst=10012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41" TargetMode="Externa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consultantplus://offline/main?base=LAW;n=113646;fld=134" TargetMode="External"/><Relationship Id="rId15" Type="http://schemas.openxmlformats.org/officeDocument/2006/relationships/hyperlink" Target="consultantplus://offline/main?base=MOB;n=134762;fld=134;dst=100110" TargetMode="External"/><Relationship Id="rId10" Type="http://schemas.openxmlformats.org/officeDocument/2006/relationships/hyperlink" Target="consultantplus://offline/main?base=LAW;n=113349;fld=134;dst=100800" TargetMode="External"/><Relationship Id="rId19" Type="http://schemas.openxmlformats.org/officeDocument/2006/relationships/hyperlink" Target="consultantplus://offline/ref=9082247A8E29F9A8CF78DECDD0D9A6308D800DED7FE122D11D007AE5uDa5G" TargetMode="External"/><Relationship Id="rId4" Type="http://schemas.openxmlformats.org/officeDocument/2006/relationships/hyperlink" Target="consultantplus://offline/main?base=LAW;n=113349;fld=134;dst=100800" TargetMode="External"/><Relationship Id="rId9" Type="http://schemas.openxmlformats.org/officeDocument/2006/relationships/hyperlink" Target="consultantplus://offline/main?base=MOB;n=134762;fld=134;dst=100127" TargetMode="External"/><Relationship Id="rId14" Type="http://schemas.openxmlformats.org/officeDocument/2006/relationships/hyperlink" Target="consultantplus://offline/main?base=RLAW926;n=36696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4542</Words>
  <Characters>25893</Characters>
  <Application>Microsoft Office Word</Application>
  <DocSecurity>0</DocSecurity>
  <Lines>215</Lines>
  <Paragraphs>60</Paragraphs>
  <ScaleCrop>false</ScaleCrop>
  <Company>Microsoft</Company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sergeevdn</dc:creator>
  <cp:lastModifiedBy>HP</cp:lastModifiedBy>
  <cp:revision>2</cp:revision>
  <dcterms:created xsi:type="dcterms:W3CDTF">2022-10-06T08:07:00Z</dcterms:created>
  <dcterms:modified xsi:type="dcterms:W3CDTF">2022-10-06T08:07:00Z</dcterms:modified>
</cp:coreProperties>
</file>