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1A9" w:rsidRPr="00F77D11" w:rsidRDefault="007071A9" w:rsidP="007071A9">
      <w:pPr>
        <w:spacing w:after="0"/>
        <w:jc w:val="center"/>
        <w:rPr>
          <w:b/>
          <w:sz w:val="28"/>
          <w:szCs w:val="28"/>
        </w:rPr>
      </w:pPr>
      <w:r>
        <w:rPr>
          <w:b/>
          <w:noProof/>
          <w:lang w:eastAsia="ru-RU"/>
        </w:rPr>
        <w:drawing>
          <wp:inline distT="0" distB="0" distL="0" distR="0">
            <wp:extent cx="771525" cy="962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71525" cy="962025"/>
                    </a:xfrm>
                    <a:prstGeom prst="rect">
                      <a:avLst/>
                    </a:prstGeom>
                    <a:noFill/>
                    <a:ln w="9525">
                      <a:noFill/>
                      <a:miter lim="800000"/>
                      <a:headEnd/>
                      <a:tailEnd/>
                    </a:ln>
                  </pic:spPr>
                </pic:pic>
              </a:graphicData>
            </a:graphic>
          </wp:inline>
        </w:drawing>
      </w:r>
    </w:p>
    <w:p w:rsidR="007071A9" w:rsidRPr="00C93924" w:rsidRDefault="007071A9" w:rsidP="007071A9">
      <w:pPr>
        <w:pStyle w:val="a3"/>
        <w:jc w:val="center"/>
        <w:rPr>
          <w:rFonts w:ascii="Times New Roman" w:hAnsi="Times New Roman"/>
          <w:b/>
          <w:sz w:val="20"/>
          <w:szCs w:val="20"/>
        </w:rPr>
      </w:pPr>
      <w:r>
        <w:rPr>
          <w:rFonts w:ascii="Times New Roman" w:hAnsi="Times New Roman"/>
          <w:b/>
          <w:sz w:val="20"/>
          <w:szCs w:val="20"/>
        </w:rPr>
        <w:t>СОВЕТ ДЕПУТАТОВ</w:t>
      </w:r>
      <w:r w:rsidRPr="00C93924">
        <w:rPr>
          <w:rFonts w:ascii="Times New Roman" w:hAnsi="Times New Roman"/>
          <w:b/>
          <w:sz w:val="20"/>
          <w:szCs w:val="20"/>
        </w:rPr>
        <w:t xml:space="preserve"> СЕЛЬСКОГО ПОСЕЛЕНИЯ</w:t>
      </w:r>
    </w:p>
    <w:p w:rsidR="007071A9" w:rsidRPr="00C93924" w:rsidRDefault="007071A9" w:rsidP="007071A9">
      <w:pPr>
        <w:pStyle w:val="a3"/>
        <w:jc w:val="center"/>
        <w:rPr>
          <w:rFonts w:ascii="Times New Roman" w:hAnsi="Times New Roman"/>
          <w:b/>
          <w:sz w:val="20"/>
          <w:szCs w:val="20"/>
        </w:rPr>
      </w:pPr>
      <w:r w:rsidRPr="00C93924">
        <w:rPr>
          <w:rFonts w:ascii="Times New Roman" w:hAnsi="Times New Roman"/>
          <w:b/>
          <w:sz w:val="20"/>
          <w:szCs w:val="20"/>
        </w:rPr>
        <w:t>«</w:t>
      </w:r>
      <w:r>
        <w:rPr>
          <w:rFonts w:ascii="Times New Roman" w:hAnsi="Times New Roman"/>
          <w:b/>
          <w:sz w:val="20"/>
          <w:szCs w:val="20"/>
        </w:rPr>
        <w:t>АНДЕГСКИЙ</w:t>
      </w:r>
      <w:r w:rsidRPr="00C93924">
        <w:rPr>
          <w:rFonts w:ascii="Times New Roman" w:hAnsi="Times New Roman"/>
          <w:b/>
          <w:sz w:val="20"/>
          <w:szCs w:val="20"/>
        </w:rPr>
        <w:t xml:space="preserve"> СЕЛЬСОВЕТ» ЗАПОЛЯРНОГО РАЙОНА НЕНЕЦКОГО АВТОНОМНОГО ОКРУГА</w:t>
      </w:r>
    </w:p>
    <w:p w:rsidR="007071A9" w:rsidRDefault="007071A9" w:rsidP="007071A9">
      <w:pPr>
        <w:pStyle w:val="a3"/>
        <w:jc w:val="center"/>
        <w:rPr>
          <w:rFonts w:ascii="Times New Roman" w:hAnsi="Times New Roman"/>
          <w:b/>
        </w:rPr>
      </w:pPr>
    </w:p>
    <w:p w:rsidR="007071A9" w:rsidRDefault="007071A9" w:rsidP="007071A9">
      <w:pPr>
        <w:pStyle w:val="a3"/>
        <w:rPr>
          <w:rFonts w:ascii="Times New Roman" w:hAnsi="Times New Roman"/>
          <w:b/>
        </w:rPr>
      </w:pPr>
    </w:p>
    <w:p w:rsidR="007071A9" w:rsidRPr="000C799B" w:rsidRDefault="00CD01C8" w:rsidP="007071A9">
      <w:pPr>
        <w:pStyle w:val="ConsPlusNonformat"/>
        <w:widowControl/>
        <w:jc w:val="center"/>
        <w:rPr>
          <w:rFonts w:ascii="Times New Roman" w:hAnsi="Times New Roman" w:cs="Times New Roman"/>
          <w:b/>
          <w:bCs/>
          <w:sz w:val="26"/>
          <w:szCs w:val="26"/>
        </w:rPr>
      </w:pPr>
      <w:r>
        <w:rPr>
          <w:rFonts w:ascii="Times New Roman" w:hAnsi="Times New Roman" w:cs="Times New Roman"/>
          <w:b/>
          <w:bCs/>
          <w:sz w:val="26"/>
          <w:szCs w:val="26"/>
        </w:rPr>
        <w:t>Двенадцатое</w:t>
      </w:r>
      <w:r w:rsidR="007071A9" w:rsidRPr="000C799B">
        <w:rPr>
          <w:rFonts w:ascii="Times New Roman" w:hAnsi="Times New Roman" w:cs="Times New Roman"/>
          <w:b/>
          <w:bCs/>
          <w:sz w:val="26"/>
          <w:szCs w:val="26"/>
        </w:rPr>
        <w:t xml:space="preserve"> заседание </w:t>
      </w:r>
      <w:r>
        <w:rPr>
          <w:rFonts w:ascii="Times New Roman" w:hAnsi="Times New Roman" w:cs="Times New Roman"/>
          <w:b/>
          <w:bCs/>
          <w:sz w:val="26"/>
          <w:szCs w:val="26"/>
        </w:rPr>
        <w:t>7</w:t>
      </w:r>
      <w:r w:rsidR="005701FF">
        <w:rPr>
          <w:rFonts w:ascii="Times New Roman" w:hAnsi="Times New Roman" w:cs="Times New Roman"/>
          <w:b/>
          <w:bCs/>
          <w:sz w:val="26"/>
          <w:szCs w:val="26"/>
        </w:rPr>
        <w:t>-</w:t>
      </w:r>
      <w:r w:rsidR="007071A9" w:rsidRPr="000C799B">
        <w:rPr>
          <w:rFonts w:ascii="Times New Roman" w:hAnsi="Times New Roman" w:cs="Times New Roman"/>
          <w:b/>
          <w:bCs/>
          <w:sz w:val="26"/>
          <w:szCs w:val="26"/>
        </w:rPr>
        <w:t>го созыва</w:t>
      </w:r>
    </w:p>
    <w:p w:rsidR="007071A9" w:rsidRDefault="007071A9" w:rsidP="007071A9">
      <w:pPr>
        <w:pStyle w:val="a3"/>
        <w:jc w:val="center"/>
        <w:rPr>
          <w:rFonts w:ascii="Times New Roman" w:hAnsi="Times New Roman"/>
          <w:b/>
        </w:rPr>
      </w:pPr>
    </w:p>
    <w:p w:rsidR="007071A9" w:rsidRPr="009D1A70" w:rsidRDefault="007071A9" w:rsidP="007071A9">
      <w:pPr>
        <w:pStyle w:val="a3"/>
        <w:rPr>
          <w:rFonts w:ascii="Times New Roman" w:hAnsi="Times New Roman"/>
          <w:b/>
        </w:rPr>
      </w:pPr>
    </w:p>
    <w:p w:rsidR="007071A9" w:rsidRPr="00DE12D8" w:rsidRDefault="007071A9" w:rsidP="007071A9">
      <w:pPr>
        <w:spacing w:after="0"/>
        <w:jc w:val="center"/>
        <w:rPr>
          <w:rFonts w:ascii="Times New Roman" w:hAnsi="Times New Roman"/>
          <w:b/>
          <w:sz w:val="26"/>
          <w:szCs w:val="26"/>
        </w:rPr>
      </w:pPr>
      <w:r>
        <w:rPr>
          <w:rFonts w:ascii="Times New Roman" w:hAnsi="Times New Roman"/>
          <w:b/>
          <w:sz w:val="26"/>
          <w:szCs w:val="26"/>
        </w:rPr>
        <w:t>РЕШЕНИЕ</w:t>
      </w:r>
    </w:p>
    <w:p w:rsidR="007071A9" w:rsidRDefault="007071A9" w:rsidP="007071A9">
      <w:pPr>
        <w:spacing w:after="0"/>
        <w:jc w:val="center"/>
        <w:rPr>
          <w:rFonts w:ascii="Times New Roman" w:hAnsi="Times New Roman"/>
          <w:sz w:val="24"/>
          <w:szCs w:val="24"/>
        </w:rPr>
      </w:pPr>
      <w:r>
        <w:rPr>
          <w:rFonts w:ascii="Times New Roman" w:hAnsi="Times New Roman"/>
          <w:sz w:val="24"/>
          <w:szCs w:val="24"/>
        </w:rPr>
        <w:t>от «</w:t>
      </w:r>
      <w:r w:rsidR="00CD01C8">
        <w:rPr>
          <w:rFonts w:ascii="Times New Roman" w:hAnsi="Times New Roman"/>
          <w:sz w:val="24"/>
          <w:szCs w:val="24"/>
        </w:rPr>
        <w:t>28</w:t>
      </w:r>
      <w:r>
        <w:rPr>
          <w:rFonts w:ascii="Times New Roman" w:hAnsi="Times New Roman"/>
          <w:sz w:val="24"/>
          <w:szCs w:val="24"/>
        </w:rPr>
        <w:t xml:space="preserve">» декабря </w:t>
      </w:r>
      <w:r w:rsidR="00BD522B">
        <w:rPr>
          <w:rFonts w:ascii="Times New Roman" w:hAnsi="Times New Roman"/>
          <w:sz w:val="24"/>
          <w:szCs w:val="24"/>
        </w:rPr>
        <w:t>202</w:t>
      </w:r>
      <w:r w:rsidR="00D901BC">
        <w:rPr>
          <w:rFonts w:ascii="Times New Roman" w:hAnsi="Times New Roman"/>
          <w:sz w:val="24"/>
          <w:szCs w:val="24"/>
        </w:rPr>
        <w:t>3</w:t>
      </w:r>
      <w:r w:rsidRPr="00A544D6">
        <w:rPr>
          <w:rFonts w:ascii="Times New Roman" w:hAnsi="Times New Roman"/>
          <w:sz w:val="24"/>
          <w:szCs w:val="24"/>
        </w:rPr>
        <w:t xml:space="preserve"> г</w:t>
      </w:r>
      <w:r>
        <w:rPr>
          <w:rFonts w:ascii="Times New Roman" w:hAnsi="Times New Roman"/>
          <w:sz w:val="24"/>
          <w:szCs w:val="24"/>
        </w:rPr>
        <w:t xml:space="preserve">ода </w:t>
      </w:r>
      <w:r w:rsidRPr="006D77BC">
        <w:rPr>
          <w:rFonts w:ascii="Times New Roman" w:hAnsi="Times New Roman"/>
          <w:sz w:val="24"/>
          <w:szCs w:val="24"/>
        </w:rPr>
        <w:t>№</w:t>
      </w:r>
      <w:r w:rsidR="00CD01C8">
        <w:rPr>
          <w:rFonts w:ascii="Times New Roman" w:hAnsi="Times New Roman"/>
          <w:sz w:val="24"/>
          <w:szCs w:val="24"/>
        </w:rPr>
        <w:t xml:space="preserve"> 2</w:t>
      </w:r>
    </w:p>
    <w:p w:rsidR="007071A9" w:rsidRDefault="007071A9" w:rsidP="007071A9">
      <w:pPr>
        <w:spacing w:after="0"/>
        <w:jc w:val="center"/>
        <w:rPr>
          <w:rFonts w:ascii="Times New Roman" w:hAnsi="Times New Roman"/>
          <w:sz w:val="24"/>
          <w:szCs w:val="24"/>
        </w:rPr>
      </w:pPr>
    </w:p>
    <w:p w:rsidR="007071A9" w:rsidRPr="001F5432" w:rsidRDefault="007071A9" w:rsidP="007071A9">
      <w:pPr>
        <w:spacing w:after="0"/>
        <w:jc w:val="center"/>
        <w:rPr>
          <w:rFonts w:ascii="Times New Roman" w:hAnsi="Times New Roman"/>
          <w:b/>
          <w:sz w:val="26"/>
          <w:szCs w:val="26"/>
        </w:rPr>
      </w:pPr>
      <w:r w:rsidRPr="001F5432">
        <w:rPr>
          <w:rFonts w:ascii="Times New Roman" w:hAnsi="Times New Roman"/>
          <w:b/>
          <w:sz w:val="26"/>
          <w:szCs w:val="26"/>
        </w:rPr>
        <w:t>О местном бюджете на 202</w:t>
      </w:r>
      <w:r w:rsidR="009D6989">
        <w:rPr>
          <w:rFonts w:ascii="Times New Roman" w:hAnsi="Times New Roman"/>
          <w:b/>
          <w:sz w:val="26"/>
          <w:szCs w:val="26"/>
        </w:rPr>
        <w:t>4</w:t>
      </w:r>
      <w:r w:rsidRPr="001F5432">
        <w:rPr>
          <w:rFonts w:ascii="Times New Roman" w:hAnsi="Times New Roman"/>
          <w:b/>
          <w:sz w:val="26"/>
          <w:szCs w:val="26"/>
        </w:rPr>
        <w:t xml:space="preserve"> год </w:t>
      </w:r>
    </w:p>
    <w:p w:rsidR="001F5432" w:rsidRDefault="001F5432" w:rsidP="00447E5D">
      <w:pPr>
        <w:spacing w:after="0" w:line="240" w:lineRule="auto"/>
        <w:ind w:firstLine="709"/>
        <w:jc w:val="both"/>
        <w:rPr>
          <w:rFonts w:ascii="Times New Roman" w:hAnsi="Times New Roman"/>
          <w:sz w:val="26"/>
          <w:szCs w:val="26"/>
        </w:rPr>
      </w:pPr>
    </w:p>
    <w:p w:rsidR="0060557B" w:rsidRPr="00447E5D" w:rsidRDefault="0060557B" w:rsidP="00447E5D">
      <w:pPr>
        <w:spacing w:after="0" w:line="240" w:lineRule="auto"/>
        <w:ind w:firstLine="709"/>
        <w:jc w:val="both"/>
        <w:rPr>
          <w:rFonts w:ascii="Times New Roman" w:hAnsi="Times New Roman"/>
          <w:sz w:val="26"/>
          <w:szCs w:val="26"/>
        </w:rPr>
      </w:pPr>
      <w:proofErr w:type="gramStart"/>
      <w:r w:rsidRPr="00447E5D">
        <w:rPr>
          <w:rFonts w:ascii="Times New Roman" w:hAnsi="Times New Roman"/>
          <w:sz w:val="26"/>
          <w:szCs w:val="26"/>
        </w:rPr>
        <w:t>В соответствии со статьей 35 Федерального закона от 06</w:t>
      </w:r>
      <w:r w:rsidR="00B12CDD">
        <w:rPr>
          <w:rFonts w:ascii="Times New Roman" w:hAnsi="Times New Roman"/>
          <w:sz w:val="26"/>
          <w:szCs w:val="26"/>
        </w:rPr>
        <w:t>.10.</w:t>
      </w:r>
      <w:r w:rsidRPr="00447E5D">
        <w:rPr>
          <w:rFonts w:ascii="Times New Roman" w:hAnsi="Times New Roman"/>
          <w:sz w:val="26"/>
          <w:szCs w:val="26"/>
        </w:rPr>
        <w:t>2003 года № 131-ФЗ "Об общих принципах организации местного самоуправления в Российской Федерации", статьей 184.1 Бюджетного кодекса Российской Федерации, на основании статьи 24 Устава Сельского поселения «Андегский сельсовет» Заполярного района Ненецкого автономного округа Совет депутатов Сельского поселения «Андегский сельсовет» Заполярного района Ненецкого автономного округа РЕШИЛ:</w:t>
      </w:r>
      <w:proofErr w:type="gramEnd"/>
    </w:p>
    <w:p w:rsidR="0060557B" w:rsidRPr="00447E5D" w:rsidRDefault="0060557B" w:rsidP="00447E5D">
      <w:pPr>
        <w:spacing w:after="0" w:line="240" w:lineRule="auto"/>
        <w:ind w:firstLine="709"/>
        <w:jc w:val="both"/>
        <w:rPr>
          <w:rFonts w:ascii="Times New Roman" w:hAnsi="Times New Roman"/>
          <w:sz w:val="26"/>
          <w:szCs w:val="26"/>
        </w:rPr>
      </w:pPr>
    </w:p>
    <w:p w:rsidR="0060557B" w:rsidRPr="00447E5D" w:rsidRDefault="0060557B" w:rsidP="00447E5D">
      <w:pPr>
        <w:pStyle w:val="a6"/>
        <w:numPr>
          <w:ilvl w:val="0"/>
          <w:numId w:val="3"/>
        </w:numPr>
        <w:spacing w:after="0"/>
        <w:ind w:left="0" w:firstLine="709"/>
        <w:jc w:val="both"/>
        <w:rPr>
          <w:bCs/>
          <w:sz w:val="26"/>
          <w:szCs w:val="26"/>
        </w:rPr>
      </w:pPr>
      <w:r w:rsidRPr="00447E5D">
        <w:rPr>
          <w:bCs/>
          <w:sz w:val="26"/>
          <w:szCs w:val="26"/>
        </w:rPr>
        <w:t>Утвердить основные характеристики местного бюджета Сельского поселения «</w:t>
      </w:r>
      <w:r w:rsidR="008F5D2B" w:rsidRPr="00447E5D">
        <w:rPr>
          <w:bCs/>
          <w:sz w:val="26"/>
          <w:szCs w:val="26"/>
        </w:rPr>
        <w:t>Андегский</w:t>
      </w:r>
      <w:r w:rsidRPr="00447E5D">
        <w:rPr>
          <w:bCs/>
          <w:sz w:val="26"/>
          <w:szCs w:val="26"/>
        </w:rPr>
        <w:t xml:space="preserve"> сельсовет» Заполярного района Ненецкого автономного округа на 202</w:t>
      </w:r>
      <w:r w:rsidR="009D6989">
        <w:rPr>
          <w:bCs/>
          <w:sz w:val="26"/>
          <w:szCs w:val="26"/>
        </w:rPr>
        <w:t>4</w:t>
      </w:r>
      <w:r w:rsidRPr="00447E5D">
        <w:rPr>
          <w:bCs/>
          <w:sz w:val="26"/>
          <w:szCs w:val="26"/>
        </w:rPr>
        <w:t xml:space="preserve"> год:</w:t>
      </w:r>
    </w:p>
    <w:p w:rsidR="0060557B" w:rsidRPr="00447E5D" w:rsidRDefault="0060557B" w:rsidP="00447E5D">
      <w:pPr>
        <w:pStyle w:val="a6"/>
        <w:spacing w:after="0"/>
        <w:ind w:left="0" w:firstLine="709"/>
        <w:jc w:val="both"/>
        <w:rPr>
          <w:bCs/>
          <w:sz w:val="26"/>
          <w:szCs w:val="26"/>
        </w:rPr>
      </w:pPr>
    </w:p>
    <w:p w:rsidR="0060557B" w:rsidRPr="00447E5D" w:rsidRDefault="0081775A" w:rsidP="00447E5D">
      <w:pPr>
        <w:pStyle w:val="a6"/>
        <w:spacing w:after="0"/>
        <w:ind w:left="0" w:firstLine="709"/>
        <w:jc w:val="both"/>
        <w:rPr>
          <w:bCs/>
          <w:sz w:val="26"/>
          <w:szCs w:val="26"/>
        </w:rPr>
      </w:pPr>
      <w:r w:rsidRPr="00447E5D">
        <w:rPr>
          <w:bCs/>
          <w:sz w:val="26"/>
          <w:szCs w:val="26"/>
        </w:rPr>
        <w:t xml:space="preserve">- </w:t>
      </w:r>
      <w:r w:rsidR="0060557B" w:rsidRPr="00447E5D">
        <w:rPr>
          <w:bCs/>
          <w:sz w:val="26"/>
          <w:szCs w:val="26"/>
        </w:rPr>
        <w:t>прогнозируемый общий объ</w:t>
      </w:r>
      <w:r w:rsidR="008F5D2B" w:rsidRPr="00447E5D">
        <w:rPr>
          <w:bCs/>
          <w:sz w:val="26"/>
          <w:szCs w:val="26"/>
        </w:rPr>
        <w:t>е</w:t>
      </w:r>
      <w:r w:rsidR="0060557B" w:rsidRPr="00447E5D">
        <w:rPr>
          <w:bCs/>
          <w:sz w:val="26"/>
          <w:szCs w:val="26"/>
        </w:rPr>
        <w:t xml:space="preserve">м доходов местного бюджета в сумме </w:t>
      </w:r>
      <w:r w:rsidR="003A1C1B">
        <w:rPr>
          <w:b/>
          <w:bCs/>
          <w:sz w:val="26"/>
          <w:szCs w:val="26"/>
        </w:rPr>
        <w:t>42 642,6</w:t>
      </w:r>
      <w:r w:rsidR="0060557B" w:rsidRPr="00447E5D">
        <w:rPr>
          <w:b/>
          <w:bCs/>
          <w:sz w:val="26"/>
          <w:szCs w:val="26"/>
        </w:rPr>
        <w:t xml:space="preserve"> тыс. </w:t>
      </w:r>
      <w:r w:rsidR="008F5D2B" w:rsidRPr="00447E5D">
        <w:rPr>
          <w:b/>
          <w:bCs/>
          <w:sz w:val="26"/>
          <w:szCs w:val="26"/>
        </w:rPr>
        <w:t>руб</w:t>
      </w:r>
      <w:r w:rsidR="00216073" w:rsidRPr="00447E5D">
        <w:rPr>
          <w:b/>
          <w:bCs/>
          <w:sz w:val="26"/>
          <w:szCs w:val="26"/>
        </w:rPr>
        <w:t>.</w:t>
      </w:r>
      <w:r w:rsidR="0060557B" w:rsidRPr="00447E5D">
        <w:rPr>
          <w:bCs/>
          <w:sz w:val="26"/>
          <w:szCs w:val="26"/>
        </w:rPr>
        <w:t>;</w:t>
      </w:r>
    </w:p>
    <w:p w:rsidR="0060557B" w:rsidRPr="00447E5D" w:rsidRDefault="0081775A" w:rsidP="00447E5D">
      <w:pPr>
        <w:pStyle w:val="a6"/>
        <w:spacing w:after="0"/>
        <w:ind w:left="0" w:firstLine="709"/>
        <w:jc w:val="both"/>
        <w:rPr>
          <w:bCs/>
          <w:sz w:val="26"/>
          <w:szCs w:val="26"/>
        </w:rPr>
      </w:pPr>
      <w:r w:rsidRPr="00447E5D">
        <w:rPr>
          <w:bCs/>
          <w:sz w:val="26"/>
          <w:szCs w:val="26"/>
        </w:rPr>
        <w:t xml:space="preserve">- </w:t>
      </w:r>
      <w:r w:rsidR="0060557B" w:rsidRPr="00447E5D">
        <w:rPr>
          <w:bCs/>
          <w:sz w:val="26"/>
          <w:szCs w:val="26"/>
        </w:rPr>
        <w:t>общий объ</w:t>
      </w:r>
      <w:r w:rsidR="008F5D2B" w:rsidRPr="00447E5D">
        <w:rPr>
          <w:bCs/>
          <w:sz w:val="26"/>
          <w:szCs w:val="26"/>
        </w:rPr>
        <w:t>е</w:t>
      </w:r>
      <w:r w:rsidR="0060557B" w:rsidRPr="00447E5D">
        <w:rPr>
          <w:bCs/>
          <w:sz w:val="26"/>
          <w:szCs w:val="26"/>
        </w:rPr>
        <w:t xml:space="preserve">м расходов местного бюджета в сумме </w:t>
      </w:r>
      <w:r w:rsidR="003A1C1B">
        <w:rPr>
          <w:b/>
          <w:bCs/>
          <w:sz w:val="26"/>
          <w:szCs w:val="26"/>
        </w:rPr>
        <w:t>42 642,6</w:t>
      </w:r>
      <w:r w:rsidR="0060557B" w:rsidRPr="00447E5D">
        <w:rPr>
          <w:b/>
          <w:bCs/>
          <w:sz w:val="26"/>
          <w:szCs w:val="26"/>
        </w:rPr>
        <w:t xml:space="preserve"> тыс. </w:t>
      </w:r>
      <w:r w:rsidR="008F5D2B" w:rsidRPr="00447E5D">
        <w:rPr>
          <w:b/>
          <w:bCs/>
          <w:sz w:val="26"/>
          <w:szCs w:val="26"/>
        </w:rPr>
        <w:t>руб</w:t>
      </w:r>
      <w:r w:rsidR="00216073" w:rsidRPr="00447E5D">
        <w:rPr>
          <w:b/>
          <w:bCs/>
          <w:sz w:val="26"/>
          <w:szCs w:val="26"/>
        </w:rPr>
        <w:t>.</w:t>
      </w:r>
      <w:r w:rsidR="0060557B" w:rsidRPr="00447E5D">
        <w:rPr>
          <w:bCs/>
          <w:sz w:val="26"/>
          <w:szCs w:val="26"/>
        </w:rPr>
        <w:t>;</w:t>
      </w:r>
    </w:p>
    <w:p w:rsidR="0060557B" w:rsidRPr="00447E5D" w:rsidRDefault="0081775A" w:rsidP="00447E5D">
      <w:pPr>
        <w:pStyle w:val="a6"/>
        <w:spacing w:after="0"/>
        <w:ind w:left="0" w:firstLine="709"/>
        <w:jc w:val="both"/>
        <w:rPr>
          <w:bCs/>
          <w:sz w:val="26"/>
          <w:szCs w:val="26"/>
        </w:rPr>
      </w:pPr>
      <w:r w:rsidRPr="00447E5D">
        <w:rPr>
          <w:bCs/>
          <w:sz w:val="26"/>
          <w:szCs w:val="26"/>
        </w:rPr>
        <w:t xml:space="preserve">- </w:t>
      </w:r>
      <w:r w:rsidR="009D6989" w:rsidRPr="000C799B">
        <w:rPr>
          <w:sz w:val="26"/>
          <w:szCs w:val="26"/>
        </w:rPr>
        <w:t xml:space="preserve">дефицит (профицит) местного бюджета </w:t>
      </w:r>
      <w:r w:rsidR="009D6989" w:rsidRPr="000C799B">
        <w:rPr>
          <w:b/>
          <w:sz w:val="26"/>
          <w:szCs w:val="26"/>
        </w:rPr>
        <w:t>не прогнозируется</w:t>
      </w:r>
      <w:r w:rsidR="00452930">
        <w:rPr>
          <w:sz w:val="26"/>
          <w:szCs w:val="26"/>
        </w:rPr>
        <w:t>.</w:t>
      </w:r>
    </w:p>
    <w:p w:rsidR="0060557B" w:rsidRPr="00447E5D" w:rsidRDefault="0060557B" w:rsidP="00447E5D">
      <w:pPr>
        <w:pStyle w:val="a6"/>
        <w:spacing w:after="0"/>
        <w:ind w:left="0" w:firstLine="709"/>
        <w:jc w:val="both"/>
        <w:rPr>
          <w:bCs/>
          <w:sz w:val="26"/>
          <w:szCs w:val="26"/>
        </w:rPr>
      </w:pPr>
    </w:p>
    <w:p w:rsidR="0060557B" w:rsidRPr="00447E5D" w:rsidRDefault="0060557B" w:rsidP="00447E5D">
      <w:pPr>
        <w:pStyle w:val="a6"/>
        <w:numPr>
          <w:ilvl w:val="0"/>
          <w:numId w:val="3"/>
        </w:numPr>
        <w:spacing w:after="0"/>
        <w:ind w:left="0" w:firstLine="709"/>
        <w:jc w:val="both"/>
        <w:rPr>
          <w:bCs/>
          <w:sz w:val="26"/>
          <w:szCs w:val="26"/>
        </w:rPr>
      </w:pPr>
      <w:r w:rsidRPr="00447E5D">
        <w:rPr>
          <w:bCs/>
          <w:sz w:val="26"/>
          <w:szCs w:val="26"/>
        </w:rPr>
        <w:t>Утвердить в пределах общего объ</w:t>
      </w:r>
      <w:r w:rsidR="008F5D2B" w:rsidRPr="00447E5D">
        <w:rPr>
          <w:bCs/>
          <w:sz w:val="26"/>
          <w:szCs w:val="26"/>
        </w:rPr>
        <w:t>е</w:t>
      </w:r>
      <w:r w:rsidRPr="00447E5D">
        <w:rPr>
          <w:bCs/>
          <w:sz w:val="26"/>
          <w:szCs w:val="26"/>
        </w:rPr>
        <w:t xml:space="preserve">ма доходов местного бюджета, установленного пунктом 1 настоящего Решения, доходы местного бюджета на </w:t>
      </w:r>
      <w:r w:rsidR="00BD522B">
        <w:rPr>
          <w:bCs/>
          <w:sz w:val="26"/>
          <w:szCs w:val="26"/>
        </w:rPr>
        <w:t>2024</w:t>
      </w:r>
      <w:r w:rsidRPr="00447E5D">
        <w:rPr>
          <w:bCs/>
          <w:sz w:val="26"/>
          <w:szCs w:val="26"/>
        </w:rPr>
        <w:t xml:space="preserve"> год согласно </w:t>
      </w:r>
      <w:r w:rsidRPr="00447E5D">
        <w:rPr>
          <w:b/>
          <w:bCs/>
          <w:sz w:val="26"/>
          <w:szCs w:val="26"/>
        </w:rPr>
        <w:t xml:space="preserve">Приложению 1 </w:t>
      </w:r>
      <w:r w:rsidRPr="00447E5D">
        <w:rPr>
          <w:bCs/>
          <w:sz w:val="26"/>
          <w:szCs w:val="26"/>
        </w:rPr>
        <w:t>к настоящему Решению.</w:t>
      </w:r>
    </w:p>
    <w:p w:rsidR="0060557B" w:rsidRPr="00447E5D" w:rsidRDefault="0060557B" w:rsidP="00447E5D">
      <w:pPr>
        <w:pStyle w:val="a6"/>
        <w:spacing w:after="0"/>
        <w:ind w:left="0" w:firstLine="709"/>
        <w:jc w:val="both"/>
        <w:rPr>
          <w:bCs/>
          <w:sz w:val="26"/>
          <w:szCs w:val="26"/>
        </w:rPr>
      </w:pPr>
    </w:p>
    <w:p w:rsidR="0060557B" w:rsidRPr="00447E5D" w:rsidRDefault="0060557B" w:rsidP="00447E5D">
      <w:pPr>
        <w:pStyle w:val="a6"/>
        <w:numPr>
          <w:ilvl w:val="0"/>
          <w:numId w:val="3"/>
        </w:numPr>
        <w:spacing w:after="0"/>
        <w:ind w:left="0" w:firstLine="709"/>
        <w:jc w:val="both"/>
        <w:rPr>
          <w:bCs/>
          <w:sz w:val="26"/>
          <w:szCs w:val="26"/>
        </w:rPr>
      </w:pPr>
      <w:r w:rsidRPr="00447E5D">
        <w:rPr>
          <w:bCs/>
          <w:sz w:val="26"/>
          <w:szCs w:val="26"/>
        </w:rPr>
        <w:t>Утвердить общий объ</w:t>
      </w:r>
      <w:r w:rsidR="008F5D2B" w:rsidRPr="00447E5D">
        <w:rPr>
          <w:bCs/>
          <w:sz w:val="26"/>
          <w:szCs w:val="26"/>
        </w:rPr>
        <w:t>е</w:t>
      </w:r>
      <w:r w:rsidRPr="00447E5D">
        <w:rPr>
          <w:bCs/>
          <w:sz w:val="26"/>
          <w:szCs w:val="26"/>
        </w:rPr>
        <w:t>м бюджетных ассигнований</w:t>
      </w:r>
      <w:r w:rsidR="003E4462">
        <w:rPr>
          <w:bCs/>
          <w:sz w:val="26"/>
          <w:szCs w:val="26"/>
        </w:rPr>
        <w:t>, направляемых</w:t>
      </w:r>
      <w:r w:rsidRPr="00447E5D">
        <w:rPr>
          <w:bCs/>
          <w:sz w:val="26"/>
          <w:szCs w:val="26"/>
        </w:rPr>
        <w:t xml:space="preserve"> на исполнение публичных нормативных обязательств на 202</w:t>
      </w:r>
      <w:r w:rsidR="00BD522B">
        <w:rPr>
          <w:bCs/>
          <w:sz w:val="26"/>
          <w:szCs w:val="26"/>
        </w:rPr>
        <w:t>4</w:t>
      </w:r>
      <w:r w:rsidRPr="00447E5D">
        <w:rPr>
          <w:bCs/>
          <w:sz w:val="26"/>
          <w:szCs w:val="26"/>
        </w:rPr>
        <w:t xml:space="preserve"> год в сумме </w:t>
      </w:r>
      <w:r w:rsidR="00BD522B">
        <w:rPr>
          <w:b/>
          <w:bCs/>
          <w:sz w:val="26"/>
          <w:szCs w:val="26"/>
        </w:rPr>
        <w:t>1 640,6</w:t>
      </w:r>
      <w:r w:rsidRPr="00447E5D">
        <w:rPr>
          <w:b/>
          <w:bCs/>
          <w:sz w:val="26"/>
          <w:szCs w:val="26"/>
        </w:rPr>
        <w:t xml:space="preserve"> тыс. </w:t>
      </w:r>
      <w:r w:rsidR="008F5D2B" w:rsidRPr="00447E5D">
        <w:rPr>
          <w:b/>
          <w:bCs/>
          <w:sz w:val="26"/>
          <w:szCs w:val="26"/>
        </w:rPr>
        <w:t>руб</w:t>
      </w:r>
      <w:r w:rsidRPr="00447E5D">
        <w:rPr>
          <w:b/>
          <w:bCs/>
          <w:sz w:val="26"/>
          <w:szCs w:val="26"/>
        </w:rPr>
        <w:t>.</w:t>
      </w:r>
    </w:p>
    <w:p w:rsidR="0060557B" w:rsidRPr="00447E5D" w:rsidRDefault="0060557B" w:rsidP="00447E5D">
      <w:pPr>
        <w:pStyle w:val="a6"/>
        <w:spacing w:after="0"/>
        <w:ind w:left="0" w:firstLine="709"/>
        <w:jc w:val="both"/>
        <w:rPr>
          <w:bCs/>
          <w:sz w:val="26"/>
          <w:szCs w:val="26"/>
        </w:rPr>
      </w:pPr>
    </w:p>
    <w:p w:rsidR="0060557B" w:rsidRDefault="005D0DE2" w:rsidP="005D474D">
      <w:pPr>
        <w:pStyle w:val="a6"/>
        <w:numPr>
          <w:ilvl w:val="0"/>
          <w:numId w:val="3"/>
        </w:numPr>
        <w:spacing w:after="0"/>
        <w:ind w:left="0" w:firstLine="709"/>
        <w:jc w:val="both"/>
        <w:rPr>
          <w:bCs/>
          <w:sz w:val="26"/>
          <w:szCs w:val="26"/>
        </w:rPr>
      </w:pPr>
      <w:r>
        <w:rPr>
          <w:sz w:val="26"/>
          <w:szCs w:val="26"/>
        </w:rPr>
        <w:t xml:space="preserve">Установить, что в </w:t>
      </w:r>
      <w:r w:rsidR="00BD522B">
        <w:rPr>
          <w:sz w:val="26"/>
          <w:szCs w:val="26"/>
        </w:rPr>
        <w:t>2024</w:t>
      </w:r>
      <w:r>
        <w:rPr>
          <w:sz w:val="26"/>
          <w:szCs w:val="26"/>
        </w:rPr>
        <w:t xml:space="preserve"> году </w:t>
      </w:r>
      <w:r w:rsidRPr="0018798C">
        <w:rPr>
          <w:bCs/>
          <w:sz w:val="26"/>
          <w:szCs w:val="26"/>
        </w:rPr>
        <w:t>Сельским поселением</w:t>
      </w:r>
      <w:r>
        <w:rPr>
          <w:bCs/>
          <w:sz w:val="26"/>
          <w:szCs w:val="26"/>
        </w:rPr>
        <w:t xml:space="preserve"> «Андегский сельсовет» Заполярного района Ненецкого автономного округа муниципальные заимствования не осуществляются, </w:t>
      </w:r>
      <w:r w:rsidRPr="0018798C">
        <w:rPr>
          <w:bCs/>
          <w:sz w:val="26"/>
          <w:szCs w:val="26"/>
        </w:rPr>
        <w:t>муниципальны</w:t>
      </w:r>
      <w:r>
        <w:rPr>
          <w:bCs/>
          <w:sz w:val="26"/>
          <w:szCs w:val="26"/>
        </w:rPr>
        <w:t>е</w:t>
      </w:r>
      <w:r w:rsidRPr="0018798C">
        <w:rPr>
          <w:bCs/>
          <w:sz w:val="26"/>
          <w:szCs w:val="26"/>
        </w:rPr>
        <w:t xml:space="preserve"> гаранти</w:t>
      </w:r>
      <w:r>
        <w:rPr>
          <w:bCs/>
          <w:sz w:val="26"/>
          <w:szCs w:val="26"/>
        </w:rPr>
        <w:t>и</w:t>
      </w:r>
      <w:r w:rsidRPr="0018798C">
        <w:rPr>
          <w:bCs/>
          <w:sz w:val="26"/>
          <w:szCs w:val="26"/>
        </w:rPr>
        <w:t xml:space="preserve"> </w:t>
      </w:r>
      <w:r>
        <w:rPr>
          <w:bCs/>
          <w:sz w:val="26"/>
          <w:szCs w:val="26"/>
        </w:rPr>
        <w:t>не предоставляются</w:t>
      </w:r>
      <w:r w:rsidR="0060557B" w:rsidRPr="00447E5D">
        <w:rPr>
          <w:bCs/>
          <w:sz w:val="26"/>
          <w:szCs w:val="26"/>
        </w:rPr>
        <w:t>.</w:t>
      </w:r>
    </w:p>
    <w:p w:rsidR="005D474D" w:rsidRDefault="005D474D" w:rsidP="005D474D">
      <w:pPr>
        <w:pStyle w:val="a6"/>
        <w:spacing w:after="0"/>
        <w:ind w:left="0"/>
        <w:jc w:val="both"/>
        <w:rPr>
          <w:bCs/>
          <w:sz w:val="26"/>
          <w:szCs w:val="26"/>
        </w:rPr>
      </w:pPr>
    </w:p>
    <w:p w:rsidR="00D62BB6" w:rsidRPr="00447E5D" w:rsidRDefault="00D62BB6" w:rsidP="00447E5D">
      <w:pPr>
        <w:pStyle w:val="a6"/>
        <w:numPr>
          <w:ilvl w:val="0"/>
          <w:numId w:val="3"/>
        </w:numPr>
        <w:spacing w:after="0"/>
        <w:ind w:left="0" w:firstLine="709"/>
        <w:jc w:val="both"/>
        <w:rPr>
          <w:bCs/>
          <w:sz w:val="26"/>
          <w:szCs w:val="26"/>
        </w:rPr>
      </w:pPr>
      <w:r w:rsidRPr="00E335BD">
        <w:rPr>
          <w:sz w:val="26"/>
          <w:szCs w:val="26"/>
        </w:rPr>
        <w:t>Установить, что в 202</w:t>
      </w:r>
      <w:r>
        <w:rPr>
          <w:sz w:val="26"/>
          <w:szCs w:val="26"/>
        </w:rPr>
        <w:t>4</w:t>
      </w:r>
      <w:r w:rsidRPr="00E335BD">
        <w:rPr>
          <w:sz w:val="26"/>
          <w:szCs w:val="26"/>
        </w:rPr>
        <w:t xml:space="preserve"> году бюджетные кредиты из </w:t>
      </w:r>
      <w:r>
        <w:rPr>
          <w:sz w:val="26"/>
          <w:szCs w:val="26"/>
        </w:rPr>
        <w:t>местного</w:t>
      </w:r>
      <w:r w:rsidRPr="00E335BD">
        <w:rPr>
          <w:sz w:val="26"/>
          <w:szCs w:val="26"/>
        </w:rPr>
        <w:t xml:space="preserve"> бюджета не предоставляются</w:t>
      </w:r>
    </w:p>
    <w:p w:rsidR="0060557B" w:rsidRPr="00447E5D" w:rsidRDefault="0060557B" w:rsidP="00447E5D">
      <w:pPr>
        <w:pStyle w:val="a6"/>
        <w:spacing w:after="0"/>
        <w:ind w:left="0" w:firstLine="709"/>
        <w:jc w:val="both"/>
        <w:rPr>
          <w:bCs/>
          <w:sz w:val="26"/>
          <w:szCs w:val="26"/>
        </w:rPr>
      </w:pPr>
    </w:p>
    <w:p w:rsidR="0060557B" w:rsidRPr="005D0DE2" w:rsidRDefault="0060557B" w:rsidP="005D0DE2">
      <w:pPr>
        <w:pStyle w:val="a6"/>
        <w:numPr>
          <w:ilvl w:val="0"/>
          <w:numId w:val="3"/>
        </w:numPr>
        <w:spacing w:after="0"/>
        <w:ind w:left="0" w:firstLine="709"/>
        <w:jc w:val="both"/>
        <w:rPr>
          <w:bCs/>
          <w:sz w:val="26"/>
          <w:szCs w:val="26"/>
        </w:rPr>
      </w:pPr>
      <w:r w:rsidRPr="005D0DE2">
        <w:rPr>
          <w:bCs/>
          <w:sz w:val="26"/>
          <w:szCs w:val="26"/>
        </w:rPr>
        <w:lastRenderedPageBreak/>
        <w:t>Установить верхний предел муниципального внутреннего долга по состоянию на 1 января 202</w:t>
      </w:r>
      <w:r w:rsidR="00BD522B">
        <w:rPr>
          <w:bCs/>
          <w:sz w:val="26"/>
          <w:szCs w:val="26"/>
        </w:rPr>
        <w:t>5</w:t>
      </w:r>
      <w:r w:rsidRPr="005D0DE2">
        <w:rPr>
          <w:bCs/>
          <w:sz w:val="26"/>
          <w:szCs w:val="26"/>
        </w:rPr>
        <w:t xml:space="preserve"> года в сумме </w:t>
      </w:r>
      <w:r w:rsidRPr="005D0DE2">
        <w:rPr>
          <w:b/>
          <w:bCs/>
          <w:sz w:val="26"/>
          <w:szCs w:val="26"/>
        </w:rPr>
        <w:t xml:space="preserve">0,0 тыс. </w:t>
      </w:r>
      <w:r w:rsidR="008F5D2B" w:rsidRPr="005D0DE2">
        <w:rPr>
          <w:b/>
          <w:bCs/>
          <w:sz w:val="26"/>
          <w:szCs w:val="26"/>
        </w:rPr>
        <w:t>руб</w:t>
      </w:r>
      <w:r w:rsidR="00216073" w:rsidRPr="005D0DE2">
        <w:rPr>
          <w:b/>
          <w:bCs/>
          <w:sz w:val="26"/>
          <w:szCs w:val="26"/>
        </w:rPr>
        <w:t>.</w:t>
      </w:r>
      <w:r w:rsidRPr="005D0DE2">
        <w:rPr>
          <w:bCs/>
          <w:sz w:val="26"/>
          <w:szCs w:val="26"/>
        </w:rPr>
        <w:t xml:space="preserve">, в том числе верхний предел долга по муниципальным гарантиям в сумме </w:t>
      </w:r>
      <w:r w:rsidRPr="005D0DE2">
        <w:rPr>
          <w:b/>
          <w:bCs/>
          <w:sz w:val="26"/>
          <w:szCs w:val="26"/>
        </w:rPr>
        <w:t xml:space="preserve">0,0 тыс. </w:t>
      </w:r>
      <w:r w:rsidR="008F5D2B" w:rsidRPr="005D0DE2">
        <w:rPr>
          <w:b/>
          <w:bCs/>
          <w:sz w:val="26"/>
          <w:szCs w:val="26"/>
        </w:rPr>
        <w:t>руб</w:t>
      </w:r>
      <w:r w:rsidRPr="005D0DE2">
        <w:rPr>
          <w:bCs/>
          <w:sz w:val="26"/>
          <w:szCs w:val="26"/>
        </w:rPr>
        <w:t>.</w:t>
      </w:r>
    </w:p>
    <w:p w:rsidR="0060557B" w:rsidRPr="00447E5D" w:rsidRDefault="0060557B" w:rsidP="00447E5D">
      <w:pPr>
        <w:pStyle w:val="a6"/>
        <w:spacing w:after="0"/>
        <w:ind w:left="0" w:firstLine="709"/>
        <w:jc w:val="both"/>
        <w:rPr>
          <w:bCs/>
          <w:sz w:val="26"/>
          <w:szCs w:val="26"/>
        </w:rPr>
      </w:pPr>
    </w:p>
    <w:p w:rsidR="0060557B" w:rsidRPr="00447E5D" w:rsidRDefault="0060557B" w:rsidP="00447E5D">
      <w:pPr>
        <w:pStyle w:val="a6"/>
        <w:numPr>
          <w:ilvl w:val="0"/>
          <w:numId w:val="3"/>
        </w:numPr>
        <w:spacing w:after="0"/>
        <w:ind w:left="0" w:firstLine="709"/>
        <w:jc w:val="both"/>
        <w:rPr>
          <w:bCs/>
          <w:sz w:val="26"/>
          <w:szCs w:val="26"/>
        </w:rPr>
      </w:pPr>
      <w:r w:rsidRPr="00447E5D">
        <w:rPr>
          <w:bCs/>
          <w:sz w:val="26"/>
          <w:szCs w:val="26"/>
        </w:rPr>
        <w:t>Утвердить в пределах общего объ</w:t>
      </w:r>
      <w:r w:rsidR="008F5D2B" w:rsidRPr="00447E5D">
        <w:rPr>
          <w:bCs/>
          <w:sz w:val="26"/>
          <w:szCs w:val="26"/>
        </w:rPr>
        <w:t>е</w:t>
      </w:r>
      <w:r w:rsidRPr="00447E5D">
        <w:rPr>
          <w:bCs/>
          <w:sz w:val="26"/>
          <w:szCs w:val="26"/>
        </w:rPr>
        <w:t xml:space="preserve">ма расходов местного бюджета, установленного пунктом 1 настоящего Решения,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w:t>
      </w:r>
      <w:proofErr w:type="gramStart"/>
      <w:r w:rsidRPr="00447E5D">
        <w:rPr>
          <w:bCs/>
          <w:sz w:val="26"/>
          <w:szCs w:val="26"/>
        </w:rPr>
        <w:t xml:space="preserve">видов расходов бюджетов </w:t>
      </w:r>
      <w:r w:rsidR="001725B9">
        <w:rPr>
          <w:bCs/>
          <w:sz w:val="26"/>
          <w:szCs w:val="26"/>
        </w:rPr>
        <w:t>классификации расходов бюджетов</w:t>
      </w:r>
      <w:proofErr w:type="gramEnd"/>
      <w:r w:rsidR="001725B9">
        <w:rPr>
          <w:bCs/>
          <w:sz w:val="26"/>
          <w:szCs w:val="26"/>
        </w:rPr>
        <w:t xml:space="preserve"> </w:t>
      </w:r>
      <w:r w:rsidRPr="00447E5D">
        <w:rPr>
          <w:bCs/>
          <w:sz w:val="26"/>
          <w:szCs w:val="26"/>
        </w:rPr>
        <w:t xml:space="preserve">в ведомственной структуре расходов </w:t>
      </w:r>
      <w:r w:rsidR="001725B9">
        <w:rPr>
          <w:bCs/>
          <w:sz w:val="26"/>
          <w:szCs w:val="26"/>
        </w:rPr>
        <w:t xml:space="preserve">местного бюджета </w:t>
      </w:r>
      <w:r w:rsidRPr="00447E5D">
        <w:rPr>
          <w:bCs/>
          <w:sz w:val="26"/>
          <w:szCs w:val="26"/>
        </w:rPr>
        <w:t xml:space="preserve">на </w:t>
      </w:r>
      <w:r w:rsidR="00BD522B">
        <w:rPr>
          <w:bCs/>
          <w:sz w:val="26"/>
          <w:szCs w:val="26"/>
        </w:rPr>
        <w:t>2024</w:t>
      </w:r>
      <w:r w:rsidRPr="00447E5D">
        <w:rPr>
          <w:bCs/>
          <w:sz w:val="26"/>
          <w:szCs w:val="26"/>
        </w:rPr>
        <w:t xml:space="preserve"> год согласно </w:t>
      </w:r>
      <w:r w:rsidRPr="00447E5D">
        <w:rPr>
          <w:b/>
          <w:bCs/>
          <w:sz w:val="26"/>
          <w:szCs w:val="26"/>
        </w:rPr>
        <w:t xml:space="preserve">Приложению 2 </w:t>
      </w:r>
      <w:r w:rsidRPr="00447E5D">
        <w:rPr>
          <w:bCs/>
          <w:sz w:val="26"/>
          <w:szCs w:val="26"/>
        </w:rPr>
        <w:t>к настоящему Решению.</w:t>
      </w:r>
    </w:p>
    <w:p w:rsidR="0060557B" w:rsidRPr="00447E5D" w:rsidRDefault="0060557B" w:rsidP="00447E5D">
      <w:pPr>
        <w:pStyle w:val="a6"/>
        <w:spacing w:after="0"/>
        <w:ind w:left="0" w:firstLine="709"/>
        <w:jc w:val="both"/>
        <w:rPr>
          <w:bCs/>
          <w:sz w:val="26"/>
          <w:szCs w:val="26"/>
        </w:rPr>
      </w:pPr>
    </w:p>
    <w:p w:rsidR="0060557B" w:rsidRDefault="0060557B" w:rsidP="00447E5D">
      <w:pPr>
        <w:pStyle w:val="a6"/>
        <w:numPr>
          <w:ilvl w:val="0"/>
          <w:numId w:val="3"/>
        </w:numPr>
        <w:spacing w:after="0"/>
        <w:ind w:left="0" w:firstLine="709"/>
        <w:jc w:val="both"/>
        <w:rPr>
          <w:bCs/>
          <w:sz w:val="26"/>
          <w:szCs w:val="26"/>
        </w:rPr>
      </w:pPr>
      <w:r w:rsidRPr="00447E5D">
        <w:rPr>
          <w:bCs/>
          <w:sz w:val="26"/>
          <w:szCs w:val="26"/>
        </w:rPr>
        <w:t xml:space="preserve">Утвердить на </w:t>
      </w:r>
      <w:r w:rsidR="00BD522B">
        <w:rPr>
          <w:bCs/>
          <w:sz w:val="26"/>
          <w:szCs w:val="26"/>
        </w:rPr>
        <w:t>2024</w:t>
      </w:r>
      <w:r w:rsidRPr="00447E5D">
        <w:rPr>
          <w:bCs/>
          <w:sz w:val="26"/>
          <w:szCs w:val="26"/>
        </w:rPr>
        <w:t xml:space="preserve"> год объ</w:t>
      </w:r>
      <w:r w:rsidR="008F5D2B" w:rsidRPr="00447E5D">
        <w:rPr>
          <w:bCs/>
          <w:sz w:val="26"/>
          <w:szCs w:val="26"/>
        </w:rPr>
        <w:t>е</w:t>
      </w:r>
      <w:r w:rsidRPr="00447E5D">
        <w:rPr>
          <w:bCs/>
          <w:sz w:val="26"/>
          <w:szCs w:val="26"/>
        </w:rPr>
        <w:t>м резервного фонда Администрации Сельского поселения «</w:t>
      </w:r>
      <w:r w:rsidR="008F5D2B" w:rsidRPr="00447E5D">
        <w:rPr>
          <w:bCs/>
          <w:sz w:val="26"/>
          <w:szCs w:val="26"/>
        </w:rPr>
        <w:t>Андегский</w:t>
      </w:r>
      <w:r w:rsidRPr="00447E5D">
        <w:rPr>
          <w:bCs/>
          <w:sz w:val="26"/>
          <w:szCs w:val="26"/>
        </w:rPr>
        <w:t xml:space="preserve"> сельсовет» Заполярного района Ненецкого автономного округа на финансовое обеспечение непредвиденных расходов в сумме </w:t>
      </w:r>
      <w:r w:rsidR="00B0588D" w:rsidRPr="00447E5D">
        <w:rPr>
          <w:b/>
          <w:bCs/>
          <w:sz w:val="26"/>
          <w:szCs w:val="26"/>
        </w:rPr>
        <w:t>10</w:t>
      </w:r>
      <w:r w:rsidRPr="00447E5D">
        <w:rPr>
          <w:b/>
          <w:bCs/>
          <w:sz w:val="26"/>
          <w:szCs w:val="26"/>
        </w:rPr>
        <w:t xml:space="preserve">0,0 тыс. </w:t>
      </w:r>
      <w:r w:rsidR="008F5D2B" w:rsidRPr="00447E5D">
        <w:rPr>
          <w:b/>
          <w:bCs/>
          <w:sz w:val="26"/>
          <w:szCs w:val="26"/>
        </w:rPr>
        <w:t>руб</w:t>
      </w:r>
      <w:r w:rsidRPr="00447E5D">
        <w:rPr>
          <w:bCs/>
          <w:sz w:val="26"/>
          <w:szCs w:val="26"/>
        </w:rPr>
        <w:t>.</w:t>
      </w:r>
    </w:p>
    <w:p w:rsidR="00447E5D" w:rsidRPr="00447E5D" w:rsidRDefault="00447E5D" w:rsidP="00447E5D">
      <w:pPr>
        <w:pStyle w:val="a6"/>
        <w:spacing w:after="0"/>
        <w:ind w:left="709"/>
        <w:jc w:val="both"/>
        <w:rPr>
          <w:bCs/>
          <w:sz w:val="26"/>
          <w:szCs w:val="26"/>
        </w:rPr>
      </w:pPr>
    </w:p>
    <w:p w:rsidR="0060557B" w:rsidRPr="00447E5D" w:rsidRDefault="0060557B" w:rsidP="00447E5D">
      <w:pPr>
        <w:pStyle w:val="a6"/>
        <w:numPr>
          <w:ilvl w:val="0"/>
          <w:numId w:val="3"/>
        </w:numPr>
        <w:spacing w:after="0"/>
        <w:ind w:left="0" w:firstLine="709"/>
        <w:jc w:val="both"/>
        <w:rPr>
          <w:b/>
          <w:bCs/>
          <w:sz w:val="26"/>
          <w:szCs w:val="26"/>
        </w:rPr>
      </w:pPr>
      <w:proofErr w:type="gramStart"/>
      <w:r w:rsidRPr="00447E5D">
        <w:rPr>
          <w:bCs/>
          <w:sz w:val="26"/>
          <w:szCs w:val="26"/>
        </w:rPr>
        <w:t xml:space="preserve">Утвердить объем иных межбюджетных трансфертов предоставляемых из местного бюджета бюджету муниципального </w:t>
      </w:r>
      <w:r w:rsidR="00502F60" w:rsidRPr="00447E5D">
        <w:rPr>
          <w:bCs/>
          <w:sz w:val="26"/>
          <w:szCs w:val="26"/>
        </w:rPr>
        <w:t>района</w:t>
      </w:r>
      <w:r w:rsidRPr="00447E5D">
        <w:rPr>
          <w:bCs/>
          <w:sz w:val="26"/>
          <w:szCs w:val="26"/>
        </w:rPr>
        <w:t xml:space="preserve"> «Заполярный район» на </w:t>
      </w:r>
      <w:r w:rsidR="00BD522B">
        <w:rPr>
          <w:bCs/>
          <w:sz w:val="26"/>
          <w:szCs w:val="26"/>
        </w:rPr>
        <w:t>2024</w:t>
      </w:r>
      <w:r w:rsidRPr="00447E5D">
        <w:rPr>
          <w:bCs/>
          <w:sz w:val="26"/>
          <w:szCs w:val="26"/>
        </w:rPr>
        <w:t xml:space="preserve"> год на осуществление Контрольно-счетной палатой </w:t>
      </w:r>
      <w:r w:rsidR="006C0B2C">
        <w:rPr>
          <w:bCs/>
          <w:sz w:val="26"/>
          <w:szCs w:val="26"/>
        </w:rPr>
        <w:t>Заполярного района</w:t>
      </w:r>
      <w:r w:rsidRPr="00447E5D">
        <w:rPr>
          <w:bCs/>
          <w:sz w:val="26"/>
          <w:szCs w:val="26"/>
        </w:rPr>
        <w:t xml:space="preserve"> переданных полномочий контрольно-счетного органа Сельского поселения «</w:t>
      </w:r>
      <w:r w:rsidR="008F5D2B" w:rsidRPr="00447E5D">
        <w:rPr>
          <w:bCs/>
          <w:sz w:val="26"/>
          <w:szCs w:val="26"/>
        </w:rPr>
        <w:t>Андегский</w:t>
      </w:r>
      <w:r w:rsidRPr="00447E5D">
        <w:rPr>
          <w:bCs/>
          <w:sz w:val="26"/>
          <w:szCs w:val="26"/>
        </w:rPr>
        <w:t xml:space="preserve"> сельсовет» Заполярного района Ненецкого автономного округа по осуществлению внешнего муниципального финансового контроля на основании заключенного соглашения в сумме </w:t>
      </w:r>
      <w:r w:rsidR="00BD522B">
        <w:rPr>
          <w:b/>
          <w:bCs/>
          <w:sz w:val="26"/>
          <w:szCs w:val="26"/>
        </w:rPr>
        <w:t>560,9</w:t>
      </w:r>
      <w:r w:rsidRPr="00447E5D">
        <w:rPr>
          <w:b/>
          <w:bCs/>
          <w:sz w:val="26"/>
          <w:szCs w:val="26"/>
        </w:rPr>
        <w:t xml:space="preserve"> тыс. </w:t>
      </w:r>
      <w:r w:rsidR="008F5D2B" w:rsidRPr="00447E5D">
        <w:rPr>
          <w:b/>
          <w:bCs/>
          <w:sz w:val="26"/>
          <w:szCs w:val="26"/>
        </w:rPr>
        <w:t>руб</w:t>
      </w:r>
      <w:r w:rsidRPr="00447E5D">
        <w:rPr>
          <w:b/>
          <w:bCs/>
          <w:sz w:val="26"/>
          <w:szCs w:val="26"/>
        </w:rPr>
        <w:t>.</w:t>
      </w:r>
      <w:proofErr w:type="gramEnd"/>
    </w:p>
    <w:p w:rsidR="0060557B" w:rsidRPr="00447E5D" w:rsidRDefault="0060557B" w:rsidP="00447E5D">
      <w:pPr>
        <w:pStyle w:val="a6"/>
        <w:spacing w:after="0"/>
        <w:ind w:left="0" w:firstLine="709"/>
        <w:jc w:val="both"/>
        <w:rPr>
          <w:bCs/>
          <w:sz w:val="26"/>
          <w:szCs w:val="26"/>
        </w:rPr>
      </w:pPr>
    </w:p>
    <w:p w:rsidR="0060557B" w:rsidRPr="00447E5D" w:rsidRDefault="0060557B" w:rsidP="00447E5D">
      <w:pPr>
        <w:pStyle w:val="a6"/>
        <w:numPr>
          <w:ilvl w:val="0"/>
          <w:numId w:val="3"/>
        </w:numPr>
        <w:spacing w:after="0"/>
        <w:ind w:left="0" w:firstLine="709"/>
        <w:jc w:val="both"/>
        <w:rPr>
          <w:b/>
          <w:sz w:val="26"/>
          <w:szCs w:val="26"/>
        </w:rPr>
      </w:pPr>
      <w:r w:rsidRPr="00447E5D">
        <w:rPr>
          <w:sz w:val="26"/>
          <w:szCs w:val="26"/>
        </w:rPr>
        <w:t xml:space="preserve">Утвердить объем межбюджетных трансфертов, получаемых из других бюджетов бюджетной системы Российской Федерации в </w:t>
      </w:r>
      <w:r w:rsidR="00BD522B">
        <w:rPr>
          <w:sz w:val="26"/>
          <w:szCs w:val="26"/>
        </w:rPr>
        <w:t>2024</w:t>
      </w:r>
      <w:r w:rsidRPr="00447E5D">
        <w:rPr>
          <w:sz w:val="26"/>
          <w:szCs w:val="26"/>
        </w:rPr>
        <w:t xml:space="preserve"> году</w:t>
      </w:r>
      <w:r w:rsidRPr="00447E5D">
        <w:rPr>
          <w:bCs/>
          <w:sz w:val="26"/>
          <w:szCs w:val="26"/>
        </w:rPr>
        <w:t xml:space="preserve"> в сумме</w:t>
      </w:r>
      <w:r w:rsidRPr="00447E5D">
        <w:rPr>
          <w:sz w:val="26"/>
          <w:szCs w:val="26"/>
        </w:rPr>
        <w:t xml:space="preserve"> </w:t>
      </w:r>
      <w:r w:rsidR="004818AA">
        <w:rPr>
          <w:b/>
          <w:sz w:val="26"/>
          <w:szCs w:val="26"/>
        </w:rPr>
        <w:t>35 891,6</w:t>
      </w:r>
      <w:r w:rsidRPr="00447E5D">
        <w:rPr>
          <w:b/>
          <w:sz w:val="26"/>
          <w:szCs w:val="26"/>
        </w:rPr>
        <w:t xml:space="preserve"> тыс. </w:t>
      </w:r>
      <w:r w:rsidR="008F5D2B" w:rsidRPr="00447E5D">
        <w:rPr>
          <w:b/>
          <w:sz w:val="26"/>
          <w:szCs w:val="26"/>
        </w:rPr>
        <w:t>руб</w:t>
      </w:r>
      <w:r w:rsidRPr="00447E5D">
        <w:rPr>
          <w:b/>
          <w:sz w:val="26"/>
          <w:szCs w:val="26"/>
        </w:rPr>
        <w:t>.</w:t>
      </w:r>
    </w:p>
    <w:p w:rsidR="0060557B" w:rsidRPr="00447E5D" w:rsidRDefault="0060557B" w:rsidP="00447E5D">
      <w:pPr>
        <w:pStyle w:val="a6"/>
        <w:spacing w:after="0"/>
        <w:ind w:left="0" w:firstLine="709"/>
        <w:jc w:val="both"/>
        <w:rPr>
          <w:bCs/>
          <w:sz w:val="26"/>
          <w:szCs w:val="26"/>
        </w:rPr>
      </w:pPr>
    </w:p>
    <w:p w:rsidR="0060557B" w:rsidRPr="00447E5D" w:rsidRDefault="0060557B" w:rsidP="00447E5D">
      <w:pPr>
        <w:pStyle w:val="a6"/>
        <w:numPr>
          <w:ilvl w:val="0"/>
          <w:numId w:val="3"/>
        </w:numPr>
        <w:spacing w:after="0"/>
        <w:ind w:left="0" w:firstLine="709"/>
        <w:jc w:val="both"/>
        <w:rPr>
          <w:bCs/>
          <w:sz w:val="26"/>
          <w:szCs w:val="26"/>
        </w:rPr>
      </w:pPr>
      <w:r w:rsidRPr="00447E5D">
        <w:rPr>
          <w:bCs/>
          <w:sz w:val="26"/>
          <w:szCs w:val="26"/>
        </w:rPr>
        <w:t>Установить, что заключение и оплата органами местного самоуправления Сельского поселения «</w:t>
      </w:r>
      <w:r w:rsidR="008F5D2B" w:rsidRPr="00447E5D">
        <w:rPr>
          <w:bCs/>
          <w:sz w:val="26"/>
          <w:szCs w:val="26"/>
        </w:rPr>
        <w:t>Андегский</w:t>
      </w:r>
      <w:r w:rsidRPr="00447E5D">
        <w:rPr>
          <w:bCs/>
          <w:sz w:val="26"/>
          <w:szCs w:val="26"/>
        </w:rPr>
        <w:t xml:space="preserve"> сельсовет» Заполярного района Ненецкого автономного округа муниципальных контрактов, иных договоров, подлежащих исполнению за сч</w:t>
      </w:r>
      <w:r w:rsidR="008F5D2B" w:rsidRPr="00447E5D">
        <w:rPr>
          <w:bCs/>
          <w:sz w:val="26"/>
          <w:szCs w:val="26"/>
        </w:rPr>
        <w:t>е</w:t>
      </w:r>
      <w:r w:rsidRPr="00447E5D">
        <w:rPr>
          <w:bCs/>
          <w:sz w:val="26"/>
          <w:szCs w:val="26"/>
        </w:rPr>
        <w:t xml:space="preserve">т средств местного бюджета, производится от имени </w:t>
      </w:r>
      <w:r w:rsidR="0033743F" w:rsidRPr="00447E5D">
        <w:rPr>
          <w:bCs/>
          <w:sz w:val="26"/>
          <w:szCs w:val="26"/>
        </w:rPr>
        <w:t>С</w:t>
      </w:r>
      <w:r w:rsidRPr="00447E5D">
        <w:rPr>
          <w:bCs/>
          <w:sz w:val="26"/>
          <w:szCs w:val="26"/>
        </w:rPr>
        <w:t>ельского поселения в пределах доведенных им лимитов бюджетных обязательств и с уч</w:t>
      </w:r>
      <w:r w:rsidR="008F5D2B" w:rsidRPr="00447E5D">
        <w:rPr>
          <w:bCs/>
          <w:sz w:val="26"/>
          <w:szCs w:val="26"/>
        </w:rPr>
        <w:t>е</w:t>
      </w:r>
      <w:r w:rsidRPr="00447E5D">
        <w:rPr>
          <w:bCs/>
          <w:sz w:val="26"/>
          <w:szCs w:val="26"/>
        </w:rPr>
        <w:t>том принятых и неисполненных обязательств.</w:t>
      </w:r>
    </w:p>
    <w:p w:rsidR="0060557B" w:rsidRPr="00447E5D" w:rsidRDefault="0060557B" w:rsidP="00447E5D">
      <w:pPr>
        <w:pStyle w:val="a6"/>
        <w:spacing w:after="0"/>
        <w:ind w:left="0" w:firstLine="709"/>
        <w:jc w:val="both"/>
        <w:rPr>
          <w:bCs/>
          <w:sz w:val="26"/>
          <w:szCs w:val="26"/>
        </w:rPr>
      </w:pPr>
    </w:p>
    <w:p w:rsidR="0060557B" w:rsidRPr="00447E5D" w:rsidRDefault="0060557B" w:rsidP="00447E5D">
      <w:pPr>
        <w:pStyle w:val="a6"/>
        <w:numPr>
          <w:ilvl w:val="0"/>
          <w:numId w:val="3"/>
        </w:numPr>
        <w:spacing w:after="0"/>
        <w:ind w:left="0" w:firstLine="709"/>
        <w:jc w:val="both"/>
        <w:rPr>
          <w:bCs/>
          <w:sz w:val="26"/>
          <w:szCs w:val="26"/>
        </w:rPr>
      </w:pPr>
      <w:r w:rsidRPr="00447E5D">
        <w:rPr>
          <w:bCs/>
          <w:sz w:val="26"/>
          <w:szCs w:val="26"/>
        </w:rPr>
        <w:t xml:space="preserve">Установить, что в </w:t>
      </w:r>
      <w:r w:rsidR="00BD522B">
        <w:rPr>
          <w:bCs/>
          <w:sz w:val="26"/>
          <w:szCs w:val="26"/>
        </w:rPr>
        <w:t>2024</w:t>
      </w:r>
      <w:r w:rsidRPr="00447E5D">
        <w:rPr>
          <w:bCs/>
          <w:sz w:val="26"/>
          <w:szCs w:val="26"/>
        </w:rPr>
        <w:t xml:space="preserve"> году органы местного самоуправления при заключении договоров (контрактов) о поставке товаров, выполнении работ и оказании услуг вправе предусматривать авансовые платежи:</w:t>
      </w:r>
    </w:p>
    <w:p w:rsidR="0060557B" w:rsidRPr="00447E5D" w:rsidRDefault="005417BE" w:rsidP="00447E5D">
      <w:pPr>
        <w:pStyle w:val="ConsPlusNormal"/>
        <w:ind w:firstLine="709"/>
        <w:jc w:val="both"/>
        <w:rPr>
          <w:rFonts w:ascii="Times New Roman" w:hAnsi="Times New Roman" w:cs="Times New Roman"/>
          <w:sz w:val="26"/>
          <w:szCs w:val="26"/>
        </w:rPr>
      </w:pPr>
      <w:proofErr w:type="gramStart"/>
      <w:r w:rsidRPr="00447E5D">
        <w:rPr>
          <w:rFonts w:ascii="Times New Roman" w:hAnsi="Times New Roman" w:cs="Times New Roman"/>
          <w:sz w:val="26"/>
          <w:szCs w:val="26"/>
        </w:rPr>
        <w:t xml:space="preserve">- </w:t>
      </w:r>
      <w:r w:rsidR="0060557B" w:rsidRPr="00447E5D">
        <w:rPr>
          <w:rFonts w:ascii="Times New Roman" w:hAnsi="Times New Roman" w:cs="Times New Roman"/>
          <w:sz w:val="26"/>
          <w:szCs w:val="26"/>
        </w:rPr>
        <w:t>в размере до 100 процентов суммы договора (контракта), но не более лимитов бюджетных обязательств, подлежащих исполнению за сч</w:t>
      </w:r>
      <w:r w:rsidR="008F5D2B" w:rsidRPr="00447E5D">
        <w:rPr>
          <w:rFonts w:ascii="Times New Roman" w:hAnsi="Times New Roman" w:cs="Times New Roman"/>
          <w:sz w:val="26"/>
          <w:szCs w:val="26"/>
        </w:rPr>
        <w:t>е</w:t>
      </w:r>
      <w:r w:rsidR="0060557B" w:rsidRPr="00447E5D">
        <w:rPr>
          <w:rFonts w:ascii="Times New Roman" w:hAnsi="Times New Roman" w:cs="Times New Roman"/>
          <w:sz w:val="26"/>
          <w:szCs w:val="26"/>
        </w:rPr>
        <w:t>т средств местного бюджета, – по договорам (контрактам) об оказании услуг связи; о подписке на печатные издания и об их приобретении; о подписке на информационно-технологическое сопровождение на электронных носителях; об обучении на курсах повышения квалификации;</w:t>
      </w:r>
      <w:proofErr w:type="gramEnd"/>
      <w:r w:rsidR="0060557B" w:rsidRPr="00447E5D">
        <w:rPr>
          <w:rFonts w:ascii="Times New Roman" w:hAnsi="Times New Roman" w:cs="Times New Roman"/>
          <w:sz w:val="26"/>
          <w:szCs w:val="26"/>
        </w:rPr>
        <w:t xml:space="preserve"> об участии в научных, методических, научно-практических и иных конференциях; о проживании в период нахождения в служебной командировке; о проведении государственной экспертизы проектной документации и результатов инженерных изысканий; о приобретении ави</w:t>
      </w:r>
      <w:proofErr w:type="gramStart"/>
      <w:r w:rsidR="0060557B" w:rsidRPr="00447E5D">
        <w:rPr>
          <w:rFonts w:ascii="Times New Roman" w:hAnsi="Times New Roman" w:cs="Times New Roman"/>
          <w:sz w:val="26"/>
          <w:szCs w:val="26"/>
        </w:rPr>
        <w:t>а-</w:t>
      </w:r>
      <w:proofErr w:type="gramEnd"/>
      <w:r w:rsidR="0060557B" w:rsidRPr="00447E5D">
        <w:rPr>
          <w:rFonts w:ascii="Times New Roman" w:hAnsi="Times New Roman" w:cs="Times New Roman"/>
          <w:sz w:val="26"/>
          <w:szCs w:val="26"/>
        </w:rPr>
        <w:t xml:space="preserve"> и железнодорожных билетов, билетов для проезда городским и пригородным </w:t>
      </w:r>
      <w:r w:rsidR="0060557B" w:rsidRPr="00447E5D">
        <w:rPr>
          <w:rFonts w:ascii="Times New Roman" w:hAnsi="Times New Roman" w:cs="Times New Roman"/>
          <w:sz w:val="26"/>
          <w:szCs w:val="26"/>
        </w:rPr>
        <w:lastRenderedPageBreak/>
        <w:t>транспортом; о приобретении пут</w:t>
      </w:r>
      <w:r w:rsidR="008F5D2B" w:rsidRPr="00447E5D">
        <w:rPr>
          <w:rFonts w:ascii="Times New Roman" w:hAnsi="Times New Roman" w:cs="Times New Roman"/>
          <w:sz w:val="26"/>
          <w:szCs w:val="26"/>
        </w:rPr>
        <w:t>е</w:t>
      </w:r>
      <w:r w:rsidR="0060557B" w:rsidRPr="00447E5D">
        <w:rPr>
          <w:rFonts w:ascii="Times New Roman" w:hAnsi="Times New Roman" w:cs="Times New Roman"/>
          <w:sz w:val="26"/>
          <w:szCs w:val="26"/>
        </w:rPr>
        <w:t xml:space="preserve">вок на санаторно-курортное лечение; обязательного страхования гражданской ответственности владельцев транспортных средств; на закупку и доставку дизельного топлива, дизельных масел, бензина, каменного угля и дров; а также на закупку иных товаров, работ и услуг на сумму не более </w:t>
      </w:r>
      <w:r w:rsidR="003E4462">
        <w:rPr>
          <w:rFonts w:ascii="Times New Roman" w:hAnsi="Times New Roman" w:cs="Times New Roman"/>
          <w:sz w:val="26"/>
          <w:szCs w:val="26"/>
        </w:rPr>
        <w:t>1</w:t>
      </w:r>
      <w:r w:rsidR="00C221BC" w:rsidRPr="00447E5D">
        <w:rPr>
          <w:rFonts w:ascii="Times New Roman" w:hAnsi="Times New Roman" w:cs="Times New Roman"/>
          <w:sz w:val="26"/>
          <w:szCs w:val="26"/>
        </w:rPr>
        <w:t>0</w:t>
      </w:r>
      <w:r w:rsidR="0060557B" w:rsidRPr="00447E5D">
        <w:rPr>
          <w:rFonts w:ascii="Times New Roman" w:hAnsi="Times New Roman" w:cs="Times New Roman"/>
          <w:sz w:val="26"/>
          <w:szCs w:val="26"/>
        </w:rPr>
        <w:t xml:space="preserve"> тыс</w:t>
      </w:r>
      <w:r w:rsidR="00C221BC" w:rsidRPr="00447E5D">
        <w:rPr>
          <w:rFonts w:ascii="Times New Roman" w:hAnsi="Times New Roman" w:cs="Times New Roman"/>
          <w:sz w:val="26"/>
          <w:szCs w:val="26"/>
        </w:rPr>
        <w:t>.</w:t>
      </w:r>
      <w:r w:rsidR="0060557B" w:rsidRPr="00447E5D">
        <w:rPr>
          <w:rFonts w:ascii="Times New Roman" w:hAnsi="Times New Roman" w:cs="Times New Roman"/>
          <w:sz w:val="26"/>
          <w:szCs w:val="26"/>
        </w:rPr>
        <w:t xml:space="preserve"> </w:t>
      </w:r>
      <w:r w:rsidR="008F5D2B" w:rsidRPr="00447E5D">
        <w:rPr>
          <w:rFonts w:ascii="Times New Roman" w:hAnsi="Times New Roman" w:cs="Times New Roman"/>
          <w:sz w:val="26"/>
          <w:szCs w:val="26"/>
        </w:rPr>
        <w:t>руб</w:t>
      </w:r>
      <w:r w:rsidR="0033743F" w:rsidRPr="00447E5D">
        <w:rPr>
          <w:rFonts w:ascii="Times New Roman" w:hAnsi="Times New Roman" w:cs="Times New Roman"/>
          <w:sz w:val="26"/>
          <w:szCs w:val="26"/>
        </w:rPr>
        <w:t>.</w:t>
      </w:r>
      <w:r w:rsidR="0060557B" w:rsidRPr="00447E5D">
        <w:rPr>
          <w:rFonts w:ascii="Times New Roman" w:hAnsi="Times New Roman" w:cs="Times New Roman"/>
          <w:sz w:val="26"/>
          <w:szCs w:val="26"/>
        </w:rPr>
        <w:t>;</w:t>
      </w:r>
    </w:p>
    <w:p w:rsidR="0060557B" w:rsidRPr="00447E5D" w:rsidRDefault="005417BE" w:rsidP="00447E5D">
      <w:pPr>
        <w:pStyle w:val="a6"/>
        <w:spacing w:after="0"/>
        <w:ind w:left="0" w:firstLine="709"/>
        <w:jc w:val="both"/>
        <w:rPr>
          <w:bCs/>
          <w:sz w:val="26"/>
          <w:szCs w:val="26"/>
        </w:rPr>
      </w:pPr>
      <w:r w:rsidRPr="00447E5D">
        <w:rPr>
          <w:bCs/>
          <w:sz w:val="26"/>
          <w:szCs w:val="26"/>
        </w:rPr>
        <w:t xml:space="preserve">- </w:t>
      </w:r>
      <w:r w:rsidR="0060557B" w:rsidRPr="00447E5D">
        <w:rPr>
          <w:bCs/>
          <w:sz w:val="26"/>
          <w:szCs w:val="26"/>
        </w:rPr>
        <w:t xml:space="preserve">в размере </w:t>
      </w:r>
      <w:r w:rsidR="00406865">
        <w:rPr>
          <w:bCs/>
          <w:sz w:val="26"/>
          <w:szCs w:val="26"/>
        </w:rPr>
        <w:t xml:space="preserve">не более </w:t>
      </w:r>
      <w:r w:rsidR="0060557B" w:rsidRPr="00447E5D">
        <w:rPr>
          <w:bCs/>
          <w:sz w:val="26"/>
          <w:szCs w:val="26"/>
        </w:rPr>
        <w:t xml:space="preserve">30 процентов суммы </w:t>
      </w:r>
      <w:r w:rsidR="0060557B" w:rsidRPr="00447E5D">
        <w:rPr>
          <w:sz w:val="26"/>
          <w:szCs w:val="26"/>
        </w:rPr>
        <w:t>договора (контракта), но не более лимитов бюджетных обязательств, подлежащих исполнению за сч</w:t>
      </w:r>
      <w:r w:rsidR="008F5D2B" w:rsidRPr="00447E5D">
        <w:rPr>
          <w:sz w:val="26"/>
          <w:szCs w:val="26"/>
        </w:rPr>
        <w:t>е</w:t>
      </w:r>
      <w:r w:rsidR="0060557B" w:rsidRPr="00447E5D">
        <w:rPr>
          <w:sz w:val="26"/>
          <w:szCs w:val="26"/>
        </w:rPr>
        <w:t xml:space="preserve">т средств местного бюджета, по остальным договорам (контрактам), если иное не предусмотрено законодательством Российской Федерации и Ненецкого автономного округа, нормативными актами </w:t>
      </w:r>
      <w:r w:rsidR="0060557B" w:rsidRPr="00447E5D">
        <w:rPr>
          <w:bCs/>
          <w:sz w:val="26"/>
          <w:szCs w:val="26"/>
        </w:rPr>
        <w:t>Сельского поселения «</w:t>
      </w:r>
      <w:r w:rsidR="008F5D2B" w:rsidRPr="00447E5D">
        <w:rPr>
          <w:bCs/>
          <w:sz w:val="26"/>
          <w:szCs w:val="26"/>
        </w:rPr>
        <w:t>Андегский</w:t>
      </w:r>
      <w:r w:rsidR="0060557B" w:rsidRPr="00447E5D">
        <w:rPr>
          <w:bCs/>
          <w:sz w:val="26"/>
          <w:szCs w:val="26"/>
        </w:rPr>
        <w:t xml:space="preserve"> сельсовет» Заполярного района Ненецкого автономного округа.</w:t>
      </w:r>
    </w:p>
    <w:p w:rsidR="0060557B" w:rsidRPr="00447E5D" w:rsidRDefault="0060557B" w:rsidP="00447E5D">
      <w:pPr>
        <w:pStyle w:val="a6"/>
        <w:spacing w:after="0"/>
        <w:ind w:left="0" w:firstLine="709"/>
        <w:jc w:val="both"/>
        <w:rPr>
          <w:bCs/>
          <w:sz w:val="26"/>
          <w:szCs w:val="26"/>
        </w:rPr>
      </w:pPr>
    </w:p>
    <w:p w:rsidR="0060557B" w:rsidRPr="00447E5D" w:rsidRDefault="00F94492" w:rsidP="00447E5D">
      <w:pPr>
        <w:pStyle w:val="a8"/>
        <w:numPr>
          <w:ilvl w:val="0"/>
          <w:numId w:val="3"/>
        </w:numPr>
        <w:autoSpaceDE w:val="0"/>
        <w:autoSpaceDN w:val="0"/>
        <w:adjustRightInd w:val="0"/>
        <w:spacing w:after="0" w:line="240" w:lineRule="auto"/>
        <w:ind w:left="0" w:firstLine="709"/>
        <w:jc w:val="both"/>
        <w:rPr>
          <w:rFonts w:ascii="Times New Roman" w:hAnsi="Times New Roman"/>
          <w:sz w:val="26"/>
          <w:szCs w:val="26"/>
        </w:rPr>
      </w:pPr>
      <w:r w:rsidRPr="00447E5D">
        <w:rPr>
          <w:rFonts w:ascii="Times New Roman" w:hAnsi="Times New Roman"/>
          <w:sz w:val="26"/>
          <w:szCs w:val="26"/>
        </w:rPr>
        <w:t xml:space="preserve">Установить, что не использованные  по состоянию на 1 января </w:t>
      </w:r>
      <w:r w:rsidR="00BD522B">
        <w:rPr>
          <w:rFonts w:ascii="Times New Roman" w:hAnsi="Times New Roman"/>
          <w:sz w:val="26"/>
          <w:szCs w:val="26"/>
        </w:rPr>
        <w:t>2024</w:t>
      </w:r>
      <w:r w:rsidRPr="00447E5D">
        <w:rPr>
          <w:rFonts w:ascii="Times New Roman" w:hAnsi="Times New Roman"/>
          <w:sz w:val="26"/>
          <w:szCs w:val="26"/>
        </w:rPr>
        <w:t xml:space="preserve"> года остатки межбюджетных трансфертов, предоставленных из местного бюджета  в форме иных межбюджетных трансфертов, имеющих целевое назначение,  подлежат возврату в местный бюджет в течение первых 15 рабочих дней текущего финансового года.</w:t>
      </w:r>
    </w:p>
    <w:p w:rsidR="0060557B" w:rsidRPr="00447E5D" w:rsidRDefault="0060557B" w:rsidP="00447E5D">
      <w:pPr>
        <w:autoSpaceDE w:val="0"/>
        <w:autoSpaceDN w:val="0"/>
        <w:adjustRightInd w:val="0"/>
        <w:spacing w:after="0" w:line="240" w:lineRule="auto"/>
        <w:ind w:firstLine="709"/>
        <w:jc w:val="both"/>
        <w:rPr>
          <w:rFonts w:ascii="Times New Roman" w:hAnsi="Times New Roman"/>
          <w:sz w:val="26"/>
          <w:szCs w:val="26"/>
        </w:rPr>
      </w:pPr>
    </w:p>
    <w:p w:rsidR="0060557B" w:rsidRPr="00447E5D" w:rsidRDefault="0060557B" w:rsidP="00447E5D">
      <w:pPr>
        <w:pStyle w:val="a8"/>
        <w:numPr>
          <w:ilvl w:val="0"/>
          <w:numId w:val="3"/>
        </w:numPr>
        <w:autoSpaceDE w:val="0"/>
        <w:autoSpaceDN w:val="0"/>
        <w:adjustRightInd w:val="0"/>
        <w:spacing w:after="0" w:line="240" w:lineRule="auto"/>
        <w:ind w:left="0" w:firstLine="709"/>
        <w:jc w:val="both"/>
        <w:rPr>
          <w:rFonts w:ascii="Times New Roman" w:hAnsi="Times New Roman"/>
          <w:sz w:val="26"/>
          <w:szCs w:val="26"/>
        </w:rPr>
      </w:pPr>
      <w:proofErr w:type="gramStart"/>
      <w:r w:rsidRPr="00447E5D">
        <w:rPr>
          <w:rFonts w:ascii="Times New Roman" w:hAnsi="Times New Roman"/>
          <w:sz w:val="26"/>
          <w:szCs w:val="26"/>
        </w:rPr>
        <w:t>Администрация Сельского поселения «</w:t>
      </w:r>
      <w:r w:rsidR="008F5D2B" w:rsidRPr="00447E5D">
        <w:rPr>
          <w:rFonts w:ascii="Times New Roman" w:hAnsi="Times New Roman"/>
          <w:sz w:val="26"/>
          <w:szCs w:val="26"/>
        </w:rPr>
        <w:t>Андегский</w:t>
      </w:r>
      <w:r w:rsidRPr="00447E5D">
        <w:rPr>
          <w:rFonts w:ascii="Times New Roman" w:hAnsi="Times New Roman"/>
          <w:sz w:val="26"/>
          <w:szCs w:val="26"/>
        </w:rPr>
        <w:t xml:space="preserve"> сельсовет» Заполярного района Ненецкого автономного округа вправе без внесения изменений в настоящее </w:t>
      </w:r>
      <w:r w:rsidR="00F94492" w:rsidRPr="00447E5D">
        <w:rPr>
          <w:rFonts w:ascii="Times New Roman" w:hAnsi="Times New Roman"/>
          <w:sz w:val="26"/>
          <w:szCs w:val="26"/>
        </w:rPr>
        <w:t>Р</w:t>
      </w:r>
      <w:r w:rsidRPr="00447E5D">
        <w:rPr>
          <w:rFonts w:ascii="Times New Roman" w:hAnsi="Times New Roman"/>
          <w:sz w:val="26"/>
          <w:szCs w:val="26"/>
        </w:rPr>
        <w:t xml:space="preserve">ешение направить в доход окружного и районного бюджетов не использованные на 1 января </w:t>
      </w:r>
      <w:r w:rsidR="00BD522B">
        <w:rPr>
          <w:rFonts w:ascii="Times New Roman" w:hAnsi="Times New Roman"/>
          <w:sz w:val="26"/>
          <w:szCs w:val="26"/>
        </w:rPr>
        <w:t>2024</w:t>
      </w:r>
      <w:r w:rsidRPr="00447E5D">
        <w:rPr>
          <w:rFonts w:ascii="Times New Roman" w:hAnsi="Times New Roman"/>
          <w:sz w:val="26"/>
          <w:szCs w:val="26"/>
        </w:rPr>
        <w:t xml:space="preserve"> года остатки на сч</w:t>
      </w:r>
      <w:r w:rsidR="008F5D2B" w:rsidRPr="00447E5D">
        <w:rPr>
          <w:rFonts w:ascii="Times New Roman" w:hAnsi="Times New Roman"/>
          <w:sz w:val="26"/>
          <w:szCs w:val="26"/>
        </w:rPr>
        <w:t>е</w:t>
      </w:r>
      <w:r w:rsidRPr="00447E5D">
        <w:rPr>
          <w:rFonts w:ascii="Times New Roman" w:hAnsi="Times New Roman"/>
          <w:sz w:val="26"/>
          <w:szCs w:val="26"/>
        </w:rPr>
        <w:t>те местного бюджета субвенций, субсидий и иных межбюджетных трансфертов, имеющих целевое назначение, предоставленных за сч</w:t>
      </w:r>
      <w:r w:rsidR="008F5D2B" w:rsidRPr="00447E5D">
        <w:rPr>
          <w:rFonts w:ascii="Times New Roman" w:hAnsi="Times New Roman"/>
          <w:sz w:val="26"/>
          <w:szCs w:val="26"/>
        </w:rPr>
        <w:t>е</w:t>
      </w:r>
      <w:r w:rsidRPr="00447E5D">
        <w:rPr>
          <w:rFonts w:ascii="Times New Roman" w:hAnsi="Times New Roman"/>
          <w:sz w:val="26"/>
          <w:szCs w:val="26"/>
        </w:rPr>
        <w:t>т средств окружного и районного бюджетов, а в случае их возврата из окружного</w:t>
      </w:r>
      <w:proofErr w:type="gramEnd"/>
      <w:r w:rsidRPr="00447E5D">
        <w:rPr>
          <w:rFonts w:ascii="Times New Roman" w:hAnsi="Times New Roman"/>
          <w:sz w:val="26"/>
          <w:szCs w:val="26"/>
        </w:rPr>
        <w:t xml:space="preserve"> и районного бюджетов для использования </w:t>
      </w:r>
      <w:proofErr w:type="gramStart"/>
      <w:r w:rsidRPr="00447E5D">
        <w:rPr>
          <w:rFonts w:ascii="Times New Roman" w:hAnsi="Times New Roman"/>
          <w:sz w:val="26"/>
          <w:szCs w:val="26"/>
        </w:rPr>
        <w:t>на те</w:t>
      </w:r>
      <w:proofErr w:type="gramEnd"/>
      <w:r w:rsidRPr="00447E5D">
        <w:rPr>
          <w:rFonts w:ascii="Times New Roman" w:hAnsi="Times New Roman"/>
          <w:sz w:val="26"/>
          <w:szCs w:val="26"/>
        </w:rPr>
        <w:t xml:space="preserve"> же цели – направить указанные средства на те же цели.</w:t>
      </w:r>
    </w:p>
    <w:p w:rsidR="0060557B" w:rsidRPr="00447E5D" w:rsidRDefault="0060557B" w:rsidP="00447E5D">
      <w:pPr>
        <w:autoSpaceDE w:val="0"/>
        <w:autoSpaceDN w:val="0"/>
        <w:adjustRightInd w:val="0"/>
        <w:spacing w:after="0" w:line="240" w:lineRule="auto"/>
        <w:ind w:firstLine="709"/>
        <w:jc w:val="both"/>
        <w:rPr>
          <w:rFonts w:ascii="Times New Roman" w:hAnsi="Times New Roman"/>
          <w:sz w:val="26"/>
          <w:szCs w:val="26"/>
        </w:rPr>
      </w:pPr>
    </w:p>
    <w:p w:rsidR="0060557B" w:rsidRPr="00447E5D" w:rsidRDefault="0060557B" w:rsidP="00447E5D">
      <w:pPr>
        <w:pStyle w:val="3"/>
        <w:numPr>
          <w:ilvl w:val="0"/>
          <w:numId w:val="3"/>
        </w:numPr>
        <w:tabs>
          <w:tab w:val="left" w:pos="0"/>
          <w:tab w:val="left" w:pos="1134"/>
        </w:tabs>
        <w:spacing w:after="0"/>
        <w:ind w:left="0" w:firstLine="709"/>
        <w:jc w:val="both"/>
        <w:rPr>
          <w:sz w:val="26"/>
          <w:szCs w:val="26"/>
        </w:rPr>
      </w:pPr>
      <w:r w:rsidRPr="00447E5D">
        <w:rPr>
          <w:sz w:val="26"/>
          <w:szCs w:val="26"/>
        </w:rPr>
        <w:t xml:space="preserve">Установить, что фонд оплаты труда лиц, замещающих выборные муниципальные должности </w:t>
      </w:r>
      <w:r w:rsidRPr="00447E5D">
        <w:rPr>
          <w:bCs/>
          <w:sz w:val="26"/>
          <w:szCs w:val="26"/>
        </w:rPr>
        <w:t>Сельского поселения «</w:t>
      </w:r>
      <w:r w:rsidR="008F5D2B" w:rsidRPr="00447E5D">
        <w:rPr>
          <w:bCs/>
          <w:sz w:val="26"/>
          <w:szCs w:val="26"/>
        </w:rPr>
        <w:t>Андегский</w:t>
      </w:r>
      <w:r w:rsidRPr="00447E5D">
        <w:rPr>
          <w:bCs/>
          <w:sz w:val="26"/>
          <w:szCs w:val="26"/>
        </w:rPr>
        <w:t xml:space="preserve"> сельсовет» Заполярного района Ненецкого автономного округа</w:t>
      </w:r>
      <w:r w:rsidRPr="00447E5D">
        <w:rPr>
          <w:sz w:val="26"/>
          <w:szCs w:val="26"/>
        </w:rPr>
        <w:t>, увеличивается на суммы компенсации за неиспользованный отпуск при недостаточности планового фонда оплаты труда.</w:t>
      </w:r>
    </w:p>
    <w:p w:rsidR="0060557B" w:rsidRPr="00447E5D" w:rsidRDefault="0060557B" w:rsidP="00447E5D">
      <w:pPr>
        <w:pStyle w:val="3"/>
        <w:spacing w:after="0"/>
        <w:ind w:firstLine="709"/>
        <w:jc w:val="both"/>
        <w:rPr>
          <w:sz w:val="26"/>
          <w:szCs w:val="26"/>
        </w:rPr>
      </w:pPr>
    </w:p>
    <w:p w:rsidR="0060557B" w:rsidRPr="00447E5D" w:rsidRDefault="00287609" w:rsidP="00447E5D">
      <w:pPr>
        <w:pStyle w:val="a6"/>
        <w:numPr>
          <w:ilvl w:val="0"/>
          <w:numId w:val="3"/>
        </w:numPr>
        <w:spacing w:after="0"/>
        <w:ind w:left="0" w:firstLine="709"/>
        <w:jc w:val="both"/>
        <w:rPr>
          <w:bCs/>
          <w:sz w:val="26"/>
          <w:szCs w:val="26"/>
        </w:rPr>
      </w:pPr>
      <w:r w:rsidRPr="00447E5D">
        <w:rPr>
          <w:sz w:val="26"/>
          <w:szCs w:val="26"/>
        </w:rPr>
        <w:t>Установить, что</w:t>
      </w:r>
      <w:r w:rsidRPr="00447E5D">
        <w:rPr>
          <w:bCs/>
          <w:sz w:val="26"/>
          <w:szCs w:val="26"/>
        </w:rPr>
        <w:t xml:space="preserve"> ф</w:t>
      </w:r>
      <w:r w:rsidR="0060557B" w:rsidRPr="00447E5D">
        <w:rPr>
          <w:bCs/>
          <w:sz w:val="26"/>
          <w:szCs w:val="26"/>
        </w:rPr>
        <w:t>онд оплаты труда муниципальных служащих Сельского поселения «</w:t>
      </w:r>
      <w:r w:rsidR="008F5D2B" w:rsidRPr="00447E5D">
        <w:rPr>
          <w:bCs/>
          <w:sz w:val="26"/>
          <w:szCs w:val="26"/>
        </w:rPr>
        <w:t>Андегский</w:t>
      </w:r>
      <w:r w:rsidR="0060557B" w:rsidRPr="00447E5D">
        <w:rPr>
          <w:bCs/>
          <w:sz w:val="26"/>
          <w:szCs w:val="26"/>
        </w:rPr>
        <w:t xml:space="preserve"> сельсовет» Заполярного района Ненецкого автономного округа увеличивается на суммы компенсаций за неиспользованный отпуск при недостаточности планового фонда оплаты труда для выплаты компенсаций при увольнении с муниципальной службы Сельского поселения «</w:t>
      </w:r>
      <w:r w:rsidR="008F5D2B" w:rsidRPr="00447E5D">
        <w:rPr>
          <w:bCs/>
          <w:sz w:val="26"/>
          <w:szCs w:val="26"/>
        </w:rPr>
        <w:t>Андегский</w:t>
      </w:r>
      <w:r w:rsidR="0060557B" w:rsidRPr="00447E5D">
        <w:rPr>
          <w:bCs/>
          <w:sz w:val="26"/>
          <w:szCs w:val="26"/>
        </w:rPr>
        <w:t xml:space="preserve"> сельсовет» Заполярного района Ненецкого автономного округа.</w:t>
      </w:r>
    </w:p>
    <w:p w:rsidR="0060557B" w:rsidRPr="00447E5D" w:rsidRDefault="0060557B" w:rsidP="00447E5D">
      <w:pPr>
        <w:pStyle w:val="a6"/>
        <w:spacing w:after="0"/>
        <w:ind w:left="0" w:firstLine="709"/>
        <w:jc w:val="both"/>
        <w:rPr>
          <w:bCs/>
          <w:sz w:val="26"/>
          <w:szCs w:val="26"/>
        </w:rPr>
      </w:pPr>
    </w:p>
    <w:p w:rsidR="0060557B" w:rsidRPr="00447E5D" w:rsidRDefault="00287609" w:rsidP="00447E5D">
      <w:pPr>
        <w:pStyle w:val="a6"/>
        <w:numPr>
          <w:ilvl w:val="0"/>
          <w:numId w:val="3"/>
        </w:numPr>
        <w:spacing w:after="0"/>
        <w:ind w:left="0" w:firstLine="709"/>
        <w:jc w:val="both"/>
        <w:rPr>
          <w:bCs/>
          <w:sz w:val="26"/>
          <w:szCs w:val="26"/>
        </w:rPr>
      </w:pPr>
      <w:proofErr w:type="gramStart"/>
      <w:r w:rsidRPr="00447E5D">
        <w:rPr>
          <w:sz w:val="26"/>
          <w:szCs w:val="26"/>
        </w:rPr>
        <w:t>Установить, что</w:t>
      </w:r>
      <w:r w:rsidRPr="00447E5D">
        <w:rPr>
          <w:bCs/>
          <w:sz w:val="26"/>
          <w:szCs w:val="26"/>
        </w:rPr>
        <w:t xml:space="preserve"> ф</w:t>
      </w:r>
      <w:r w:rsidR="0060557B" w:rsidRPr="00447E5D">
        <w:rPr>
          <w:bCs/>
          <w:sz w:val="26"/>
          <w:szCs w:val="26"/>
        </w:rPr>
        <w:t>онд оплаты труда муниципальных служащих Сельского поселения «</w:t>
      </w:r>
      <w:r w:rsidR="008F5D2B" w:rsidRPr="00447E5D">
        <w:rPr>
          <w:bCs/>
          <w:sz w:val="26"/>
          <w:szCs w:val="26"/>
        </w:rPr>
        <w:t>Андегский</w:t>
      </w:r>
      <w:r w:rsidR="0060557B" w:rsidRPr="00447E5D">
        <w:rPr>
          <w:bCs/>
          <w:sz w:val="26"/>
          <w:szCs w:val="26"/>
        </w:rPr>
        <w:t xml:space="preserve"> сельсовет» Заполярного района Ненецкого автономного округа увеличивается</w:t>
      </w:r>
      <w:r w:rsidR="00524F08" w:rsidRPr="00447E5D">
        <w:rPr>
          <w:bCs/>
          <w:sz w:val="26"/>
          <w:szCs w:val="26"/>
        </w:rPr>
        <w:t xml:space="preserve"> </w:t>
      </w:r>
      <w:r w:rsidR="0060557B" w:rsidRPr="00447E5D">
        <w:rPr>
          <w:bCs/>
          <w:sz w:val="26"/>
          <w:szCs w:val="26"/>
        </w:rPr>
        <w:t>на суммы доплаты до размера денежного содержания на период нахождения в отпуске по беременности и родам, а также на суммы выплат денежного содержания на период трудового отпуска, предоставляемого в период нахождения в отпуске по уходу за реб</w:t>
      </w:r>
      <w:r w:rsidR="008F5D2B" w:rsidRPr="00447E5D">
        <w:rPr>
          <w:bCs/>
          <w:sz w:val="26"/>
          <w:szCs w:val="26"/>
        </w:rPr>
        <w:t>е</w:t>
      </w:r>
      <w:r w:rsidR="0060557B" w:rsidRPr="00447E5D">
        <w:rPr>
          <w:bCs/>
          <w:sz w:val="26"/>
          <w:szCs w:val="26"/>
        </w:rPr>
        <w:t>нком до 3 лет, при условии, что</w:t>
      </w:r>
      <w:proofErr w:type="gramEnd"/>
      <w:r w:rsidR="0060557B" w:rsidRPr="00447E5D">
        <w:rPr>
          <w:bCs/>
          <w:sz w:val="26"/>
          <w:szCs w:val="26"/>
        </w:rPr>
        <w:t xml:space="preserve"> должности сотрудников, находящихся в отпусках, замещены временными работниками.</w:t>
      </w:r>
    </w:p>
    <w:p w:rsidR="0060557B" w:rsidRPr="009B1A32" w:rsidRDefault="0060557B" w:rsidP="009B1A32">
      <w:pPr>
        <w:pStyle w:val="23"/>
        <w:tabs>
          <w:tab w:val="left" w:pos="1134"/>
        </w:tabs>
        <w:autoSpaceDE w:val="0"/>
        <w:adjustRightInd w:val="0"/>
        <w:spacing w:before="0" w:after="0"/>
        <w:ind w:firstLine="0"/>
        <w:outlineLvl w:val="0"/>
        <w:rPr>
          <w:b w:val="0"/>
          <w:sz w:val="26"/>
          <w:szCs w:val="26"/>
        </w:rPr>
      </w:pPr>
    </w:p>
    <w:p w:rsidR="0060557B" w:rsidRPr="009F377D" w:rsidRDefault="009F377D" w:rsidP="009F377D">
      <w:pPr>
        <w:pStyle w:val="a8"/>
        <w:numPr>
          <w:ilvl w:val="0"/>
          <w:numId w:val="3"/>
        </w:numPr>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bCs/>
          <w:sz w:val="26"/>
          <w:szCs w:val="26"/>
        </w:rPr>
        <w:lastRenderedPageBreak/>
        <w:t xml:space="preserve"> </w:t>
      </w:r>
      <w:proofErr w:type="gramStart"/>
      <w:r w:rsidR="0060557B" w:rsidRPr="009F377D">
        <w:rPr>
          <w:rFonts w:ascii="Times New Roman" w:hAnsi="Times New Roman"/>
          <w:bCs/>
          <w:sz w:val="26"/>
          <w:szCs w:val="26"/>
        </w:rPr>
        <w:t xml:space="preserve">Установить, что в </w:t>
      </w:r>
      <w:r w:rsidR="00BD522B">
        <w:rPr>
          <w:rFonts w:ascii="Times New Roman" w:hAnsi="Times New Roman"/>
          <w:bCs/>
          <w:sz w:val="26"/>
          <w:szCs w:val="26"/>
        </w:rPr>
        <w:t>2024</w:t>
      </w:r>
      <w:r w:rsidR="0060557B" w:rsidRPr="009F377D">
        <w:rPr>
          <w:rFonts w:ascii="Times New Roman" w:hAnsi="Times New Roman"/>
          <w:bCs/>
          <w:sz w:val="26"/>
          <w:szCs w:val="26"/>
        </w:rPr>
        <w:t xml:space="preserve"> году из местного бюджета предоставляются субсидии на безвозмездной и безвозвратной основе юридическому лицу (за исключением государственного (муниципального) учреждения), индивидуальному предпринимателю, который имеет статус специализированной службы, обретенный по результатам конкурсной процедуры отбора (получатель субсидии) на</w:t>
      </w:r>
      <w:r w:rsidR="0060557B" w:rsidRPr="009F377D">
        <w:rPr>
          <w:rFonts w:ascii="Times New Roman" w:hAnsi="Times New Roman"/>
          <w:sz w:val="26"/>
          <w:szCs w:val="26"/>
        </w:rPr>
        <w:t xml:space="preserve"> возмещение недополученных доходов, возникающих при оказании  сельскому населению гарантированного перечня услуг по погребению.</w:t>
      </w:r>
      <w:proofErr w:type="gramEnd"/>
    </w:p>
    <w:p w:rsidR="0060557B" w:rsidRPr="00447E5D" w:rsidRDefault="0060557B" w:rsidP="009F377D">
      <w:pPr>
        <w:autoSpaceDE w:val="0"/>
        <w:autoSpaceDN w:val="0"/>
        <w:adjustRightInd w:val="0"/>
        <w:spacing w:after="0" w:line="240" w:lineRule="auto"/>
        <w:ind w:firstLine="709"/>
        <w:jc w:val="both"/>
        <w:rPr>
          <w:rFonts w:ascii="Times New Roman" w:hAnsi="Times New Roman"/>
          <w:sz w:val="26"/>
          <w:szCs w:val="26"/>
        </w:rPr>
      </w:pPr>
      <w:proofErr w:type="gramStart"/>
      <w:r w:rsidRPr="00447E5D">
        <w:rPr>
          <w:rFonts w:ascii="Times New Roman" w:hAnsi="Times New Roman"/>
          <w:sz w:val="26"/>
          <w:szCs w:val="26"/>
        </w:rPr>
        <w:t>Критерии отбора юридических лиц, индивидуальных предп</w:t>
      </w:r>
      <w:r w:rsidR="009B1A32">
        <w:rPr>
          <w:rFonts w:ascii="Times New Roman" w:hAnsi="Times New Roman"/>
          <w:sz w:val="26"/>
          <w:szCs w:val="26"/>
        </w:rPr>
        <w:t xml:space="preserve">ринимателей </w:t>
      </w:r>
      <w:r w:rsidRPr="00447E5D">
        <w:rPr>
          <w:rFonts w:ascii="Times New Roman" w:hAnsi="Times New Roman"/>
          <w:sz w:val="26"/>
          <w:szCs w:val="26"/>
        </w:rPr>
        <w:t>– производителей товаров, работ, услуг, имеющих право на получение субсидии, цели, условия и порядок предоставления субсидий, а также порядок возврата субсидий в случае нарушения условий, установленных при их предоставлении, и иные условия устанавливаются муниципальными правовыми актами Администрации Сельского поселения «</w:t>
      </w:r>
      <w:r w:rsidR="008F5D2B" w:rsidRPr="00447E5D">
        <w:rPr>
          <w:rFonts w:ascii="Times New Roman" w:hAnsi="Times New Roman"/>
          <w:sz w:val="26"/>
          <w:szCs w:val="26"/>
        </w:rPr>
        <w:t>Андегский</w:t>
      </w:r>
      <w:r w:rsidRPr="00447E5D">
        <w:rPr>
          <w:rFonts w:ascii="Times New Roman" w:hAnsi="Times New Roman"/>
          <w:sz w:val="26"/>
          <w:szCs w:val="26"/>
        </w:rPr>
        <w:t xml:space="preserve"> сельсовет» Заполярного района Ненецкого автономного округа.</w:t>
      </w:r>
      <w:proofErr w:type="gramEnd"/>
    </w:p>
    <w:p w:rsidR="0060557B" w:rsidRPr="00447E5D" w:rsidRDefault="0060557B" w:rsidP="00447E5D">
      <w:pPr>
        <w:autoSpaceDE w:val="0"/>
        <w:autoSpaceDN w:val="0"/>
        <w:adjustRightInd w:val="0"/>
        <w:spacing w:after="0" w:line="240" w:lineRule="auto"/>
        <w:ind w:firstLine="709"/>
        <w:jc w:val="both"/>
        <w:rPr>
          <w:rFonts w:ascii="Times New Roman" w:hAnsi="Times New Roman"/>
          <w:b/>
          <w:bCs/>
          <w:sz w:val="26"/>
          <w:szCs w:val="26"/>
        </w:rPr>
      </w:pPr>
    </w:p>
    <w:p w:rsidR="0060557B" w:rsidRPr="00447E5D" w:rsidRDefault="009F377D" w:rsidP="009F377D">
      <w:pPr>
        <w:pStyle w:val="a8"/>
        <w:numPr>
          <w:ilvl w:val="0"/>
          <w:numId w:val="3"/>
        </w:numPr>
        <w:spacing w:after="0" w:line="240" w:lineRule="auto"/>
        <w:ind w:left="0" w:firstLine="709"/>
        <w:jc w:val="both"/>
        <w:rPr>
          <w:rFonts w:ascii="Times New Roman" w:hAnsi="Times New Roman"/>
          <w:sz w:val="26"/>
          <w:szCs w:val="26"/>
        </w:rPr>
      </w:pPr>
      <w:r>
        <w:rPr>
          <w:rFonts w:ascii="Times New Roman" w:hAnsi="Times New Roman"/>
          <w:sz w:val="26"/>
          <w:szCs w:val="26"/>
        </w:rPr>
        <w:t xml:space="preserve"> </w:t>
      </w:r>
      <w:r w:rsidR="0060557B" w:rsidRPr="00447E5D">
        <w:rPr>
          <w:rFonts w:ascii="Times New Roman" w:hAnsi="Times New Roman"/>
          <w:sz w:val="26"/>
          <w:szCs w:val="26"/>
        </w:rPr>
        <w:t xml:space="preserve">Утвердить распределение бюджетных ассигнований по разделам и подразделам классификации расходов бюджетов на </w:t>
      </w:r>
      <w:r w:rsidR="00BD522B">
        <w:rPr>
          <w:rFonts w:ascii="Times New Roman" w:hAnsi="Times New Roman"/>
          <w:sz w:val="26"/>
          <w:szCs w:val="26"/>
        </w:rPr>
        <w:t>2024</w:t>
      </w:r>
      <w:r w:rsidR="0060557B" w:rsidRPr="00447E5D">
        <w:rPr>
          <w:rFonts w:ascii="Times New Roman" w:hAnsi="Times New Roman"/>
          <w:sz w:val="26"/>
          <w:szCs w:val="26"/>
        </w:rPr>
        <w:t xml:space="preserve"> год согласно </w:t>
      </w:r>
      <w:r w:rsidR="0060557B" w:rsidRPr="00447E5D">
        <w:rPr>
          <w:rFonts w:ascii="Times New Roman" w:hAnsi="Times New Roman"/>
          <w:b/>
          <w:sz w:val="26"/>
          <w:szCs w:val="26"/>
        </w:rPr>
        <w:t>Приложению 3</w:t>
      </w:r>
      <w:r w:rsidR="0060557B" w:rsidRPr="00447E5D">
        <w:rPr>
          <w:rFonts w:ascii="Times New Roman" w:hAnsi="Times New Roman"/>
          <w:sz w:val="26"/>
          <w:szCs w:val="26"/>
        </w:rPr>
        <w:t xml:space="preserve"> к настоящему Решению.</w:t>
      </w:r>
    </w:p>
    <w:p w:rsidR="0060557B" w:rsidRPr="00447E5D" w:rsidRDefault="0060557B" w:rsidP="00447E5D">
      <w:pPr>
        <w:spacing w:after="0" w:line="240" w:lineRule="auto"/>
        <w:ind w:firstLine="709"/>
        <w:jc w:val="both"/>
        <w:rPr>
          <w:rFonts w:ascii="Times New Roman" w:hAnsi="Times New Roman"/>
          <w:sz w:val="26"/>
          <w:szCs w:val="26"/>
        </w:rPr>
      </w:pPr>
    </w:p>
    <w:p w:rsidR="0060557B" w:rsidRPr="00447E5D" w:rsidRDefault="00AA23AF" w:rsidP="009B1A32">
      <w:pPr>
        <w:pStyle w:val="a6"/>
        <w:numPr>
          <w:ilvl w:val="0"/>
          <w:numId w:val="3"/>
        </w:numPr>
        <w:spacing w:after="0"/>
        <w:ind w:left="0" w:firstLine="709"/>
        <w:jc w:val="both"/>
        <w:rPr>
          <w:bCs/>
          <w:sz w:val="26"/>
          <w:szCs w:val="26"/>
        </w:rPr>
      </w:pPr>
      <w:r w:rsidRPr="00447E5D">
        <w:rPr>
          <w:bCs/>
          <w:sz w:val="26"/>
          <w:szCs w:val="26"/>
        </w:rPr>
        <w:t xml:space="preserve"> </w:t>
      </w:r>
      <w:r w:rsidR="0060557B" w:rsidRPr="00447E5D">
        <w:rPr>
          <w:bCs/>
          <w:sz w:val="26"/>
          <w:szCs w:val="26"/>
        </w:rPr>
        <w:t xml:space="preserve">Утвердить источники финансирования дефицита местного бюджета на </w:t>
      </w:r>
      <w:r w:rsidR="00BD522B">
        <w:rPr>
          <w:bCs/>
          <w:sz w:val="26"/>
          <w:szCs w:val="26"/>
        </w:rPr>
        <w:t>2024</w:t>
      </w:r>
      <w:r w:rsidR="0060557B" w:rsidRPr="00447E5D">
        <w:rPr>
          <w:bCs/>
          <w:sz w:val="26"/>
          <w:szCs w:val="26"/>
        </w:rPr>
        <w:t xml:space="preserve"> год согласно </w:t>
      </w:r>
      <w:r w:rsidR="0060557B" w:rsidRPr="00447E5D">
        <w:rPr>
          <w:b/>
          <w:bCs/>
          <w:sz w:val="26"/>
          <w:szCs w:val="26"/>
        </w:rPr>
        <w:t>Приложению 4</w:t>
      </w:r>
      <w:r w:rsidR="0060557B" w:rsidRPr="00447E5D">
        <w:rPr>
          <w:bCs/>
          <w:sz w:val="26"/>
          <w:szCs w:val="26"/>
        </w:rPr>
        <w:t xml:space="preserve"> к настоящему Решению.</w:t>
      </w:r>
    </w:p>
    <w:p w:rsidR="0060557B" w:rsidRPr="00447E5D" w:rsidRDefault="0060557B" w:rsidP="00447E5D">
      <w:pPr>
        <w:pStyle w:val="a6"/>
        <w:spacing w:after="0"/>
        <w:ind w:left="0" w:firstLine="709"/>
        <w:jc w:val="both"/>
        <w:rPr>
          <w:bCs/>
          <w:sz w:val="26"/>
          <w:szCs w:val="26"/>
        </w:rPr>
      </w:pPr>
    </w:p>
    <w:p w:rsidR="0060557B" w:rsidRPr="00447E5D" w:rsidRDefault="0060557B" w:rsidP="009B1A32">
      <w:pPr>
        <w:pStyle w:val="a6"/>
        <w:numPr>
          <w:ilvl w:val="0"/>
          <w:numId w:val="3"/>
        </w:numPr>
        <w:spacing w:after="0"/>
        <w:ind w:left="0" w:firstLine="709"/>
        <w:jc w:val="both"/>
        <w:rPr>
          <w:sz w:val="26"/>
          <w:szCs w:val="26"/>
        </w:rPr>
      </w:pPr>
      <w:r w:rsidRPr="00447E5D">
        <w:rPr>
          <w:sz w:val="26"/>
          <w:szCs w:val="26"/>
        </w:rPr>
        <w:t>Установить, что в соответствии с пунктом 3 статьи 217 Бюджетного кодекса Российской Федерации в сводную бюджетную роспись могут быть внесены изменения в соответствии с распоряжениями Главы Сельского поселения «</w:t>
      </w:r>
      <w:r w:rsidR="008F5D2B" w:rsidRPr="00447E5D">
        <w:rPr>
          <w:sz w:val="26"/>
          <w:szCs w:val="26"/>
        </w:rPr>
        <w:t>Андегский</w:t>
      </w:r>
      <w:r w:rsidRPr="00447E5D">
        <w:rPr>
          <w:sz w:val="26"/>
          <w:szCs w:val="26"/>
        </w:rPr>
        <w:t xml:space="preserve"> сельсовет» Заполярного района Ненецкого автономного округа без внесения изменений в настоящее </w:t>
      </w:r>
      <w:r w:rsidR="00E26112" w:rsidRPr="00447E5D">
        <w:rPr>
          <w:sz w:val="26"/>
          <w:szCs w:val="26"/>
        </w:rPr>
        <w:t>Р</w:t>
      </w:r>
      <w:r w:rsidRPr="00447E5D">
        <w:rPr>
          <w:sz w:val="26"/>
          <w:szCs w:val="26"/>
        </w:rPr>
        <w:t>ешение.</w:t>
      </w:r>
    </w:p>
    <w:p w:rsidR="0060557B" w:rsidRPr="00447E5D" w:rsidRDefault="0060557B" w:rsidP="00447E5D">
      <w:pPr>
        <w:pStyle w:val="a6"/>
        <w:spacing w:after="0"/>
        <w:ind w:left="0" w:firstLine="709"/>
        <w:jc w:val="both"/>
        <w:rPr>
          <w:sz w:val="26"/>
          <w:szCs w:val="26"/>
        </w:rPr>
      </w:pPr>
    </w:p>
    <w:p w:rsidR="0060557B" w:rsidRPr="00447E5D" w:rsidRDefault="0060557B" w:rsidP="009B1A32">
      <w:pPr>
        <w:pStyle w:val="a8"/>
        <w:numPr>
          <w:ilvl w:val="0"/>
          <w:numId w:val="3"/>
        </w:numPr>
        <w:spacing w:after="0" w:line="240" w:lineRule="auto"/>
        <w:ind w:left="0" w:firstLine="709"/>
        <w:jc w:val="both"/>
        <w:rPr>
          <w:rFonts w:ascii="Times New Roman" w:hAnsi="Times New Roman"/>
          <w:sz w:val="26"/>
          <w:szCs w:val="26"/>
        </w:rPr>
      </w:pPr>
      <w:r w:rsidRPr="00447E5D">
        <w:rPr>
          <w:rFonts w:ascii="Times New Roman" w:hAnsi="Times New Roman"/>
          <w:bCs/>
          <w:sz w:val="26"/>
          <w:szCs w:val="26"/>
        </w:rPr>
        <w:t xml:space="preserve">Настоящее </w:t>
      </w:r>
      <w:r w:rsidR="006E5E2E">
        <w:rPr>
          <w:rFonts w:ascii="Times New Roman" w:hAnsi="Times New Roman"/>
          <w:bCs/>
          <w:sz w:val="26"/>
          <w:szCs w:val="26"/>
        </w:rPr>
        <w:t>Р</w:t>
      </w:r>
      <w:r w:rsidRPr="00447E5D">
        <w:rPr>
          <w:rFonts w:ascii="Times New Roman" w:hAnsi="Times New Roman"/>
          <w:bCs/>
          <w:sz w:val="26"/>
          <w:szCs w:val="26"/>
        </w:rPr>
        <w:t xml:space="preserve">ешение вступает в силу с 1 января </w:t>
      </w:r>
      <w:r w:rsidR="00BD522B">
        <w:rPr>
          <w:rFonts w:ascii="Times New Roman" w:hAnsi="Times New Roman"/>
          <w:bCs/>
          <w:sz w:val="26"/>
          <w:szCs w:val="26"/>
        </w:rPr>
        <w:t>2024</w:t>
      </w:r>
      <w:r w:rsidRPr="00447E5D">
        <w:rPr>
          <w:rFonts w:ascii="Times New Roman" w:hAnsi="Times New Roman"/>
          <w:bCs/>
          <w:sz w:val="26"/>
          <w:szCs w:val="26"/>
        </w:rPr>
        <w:t xml:space="preserve"> года и подлежит официальному опубликованию.</w:t>
      </w:r>
    </w:p>
    <w:p w:rsidR="00830A6D" w:rsidRDefault="00830A6D" w:rsidP="00D9797C">
      <w:pPr>
        <w:pStyle w:val="a8"/>
        <w:rPr>
          <w:rFonts w:ascii="Times New Roman" w:hAnsi="Times New Roman"/>
          <w:sz w:val="26"/>
          <w:szCs w:val="26"/>
        </w:rPr>
      </w:pPr>
    </w:p>
    <w:p w:rsidR="000F45A1" w:rsidRDefault="000F45A1" w:rsidP="00D9797C">
      <w:pPr>
        <w:pStyle w:val="a8"/>
        <w:rPr>
          <w:rFonts w:ascii="Times New Roman" w:hAnsi="Times New Roman"/>
          <w:sz w:val="26"/>
          <w:szCs w:val="26"/>
        </w:rPr>
      </w:pPr>
    </w:p>
    <w:p w:rsidR="000F45A1" w:rsidRPr="00D9797C" w:rsidRDefault="000F45A1" w:rsidP="00D9797C">
      <w:pPr>
        <w:pStyle w:val="a8"/>
        <w:rPr>
          <w:rFonts w:ascii="Times New Roman" w:hAnsi="Times New Roman"/>
          <w:sz w:val="26"/>
          <w:szCs w:val="26"/>
        </w:rPr>
      </w:pPr>
    </w:p>
    <w:tbl>
      <w:tblPr>
        <w:tblpPr w:leftFromText="180" w:rightFromText="180" w:vertAnchor="text" w:horzAnchor="page" w:tblpX="2436" w:tblpY="62"/>
        <w:tblW w:w="7788" w:type="dxa"/>
        <w:tblLayout w:type="fixed"/>
        <w:tblLook w:val="04A0"/>
      </w:tblPr>
      <w:tblGrid>
        <w:gridCol w:w="3603"/>
        <w:gridCol w:w="236"/>
        <w:gridCol w:w="1406"/>
        <w:gridCol w:w="269"/>
        <w:gridCol w:w="2274"/>
      </w:tblGrid>
      <w:tr w:rsidR="00D9797C" w:rsidRPr="00D9797C" w:rsidTr="00D62BB6">
        <w:trPr>
          <w:trHeight w:val="851"/>
        </w:trPr>
        <w:tc>
          <w:tcPr>
            <w:tcW w:w="3603" w:type="dxa"/>
            <w:hideMark/>
          </w:tcPr>
          <w:p w:rsidR="00D9797C" w:rsidRPr="00D9797C" w:rsidRDefault="00D9797C" w:rsidP="00D62BB6">
            <w:pPr>
              <w:snapToGrid w:val="0"/>
              <w:rPr>
                <w:rFonts w:ascii="Times New Roman" w:hAnsi="Times New Roman"/>
                <w:sz w:val="24"/>
                <w:szCs w:val="24"/>
                <w:lang w:eastAsia="ar-SA"/>
              </w:rPr>
            </w:pPr>
            <w:r w:rsidRPr="00D9797C">
              <w:rPr>
                <w:rFonts w:ascii="Times New Roman" w:hAnsi="Times New Roman"/>
                <w:sz w:val="24"/>
                <w:szCs w:val="24"/>
              </w:rPr>
              <w:t>Глава Сельского поселения «Андегский сельсовет» ЗР НАО</w:t>
            </w:r>
          </w:p>
        </w:tc>
        <w:tc>
          <w:tcPr>
            <w:tcW w:w="236" w:type="dxa"/>
          </w:tcPr>
          <w:p w:rsidR="00D9797C" w:rsidRPr="00D9797C" w:rsidRDefault="00D9797C" w:rsidP="00D62BB6">
            <w:pPr>
              <w:snapToGrid w:val="0"/>
              <w:rPr>
                <w:rFonts w:ascii="Times New Roman" w:hAnsi="Times New Roman"/>
                <w:sz w:val="24"/>
                <w:szCs w:val="24"/>
              </w:rPr>
            </w:pPr>
          </w:p>
        </w:tc>
        <w:tc>
          <w:tcPr>
            <w:tcW w:w="1406" w:type="dxa"/>
          </w:tcPr>
          <w:p w:rsidR="00D9797C" w:rsidRPr="00D151E4" w:rsidRDefault="000F45A1" w:rsidP="00D62BB6">
            <w:pPr>
              <w:snapToGrid w:val="0"/>
              <w:spacing w:after="0" w:line="240" w:lineRule="auto"/>
              <w:jc w:val="both"/>
              <w:rPr>
                <w:rFonts w:ascii="Times New Roman" w:hAnsi="Times New Roman"/>
                <w:sz w:val="24"/>
                <w:szCs w:val="24"/>
              </w:rPr>
            </w:pPr>
            <w:r>
              <w:rPr>
                <w:rFonts w:ascii="Times New Roman" w:hAnsi="Times New Roman"/>
                <w:sz w:val="24"/>
                <w:szCs w:val="24"/>
              </w:rPr>
              <w:t xml:space="preserve">  </w:t>
            </w:r>
          </w:p>
        </w:tc>
        <w:tc>
          <w:tcPr>
            <w:tcW w:w="269" w:type="dxa"/>
          </w:tcPr>
          <w:p w:rsidR="00D9797C" w:rsidRPr="00D151E4" w:rsidRDefault="00D9797C" w:rsidP="00D62BB6">
            <w:pPr>
              <w:snapToGrid w:val="0"/>
              <w:spacing w:after="0" w:line="240" w:lineRule="auto"/>
              <w:jc w:val="both"/>
              <w:rPr>
                <w:rFonts w:ascii="Times New Roman" w:hAnsi="Times New Roman"/>
                <w:sz w:val="24"/>
                <w:szCs w:val="24"/>
              </w:rPr>
            </w:pPr>
          </w:p>
        </w:tc>
        <w:tc>
          <w:tcPr>
            <w:tcW w:w="2274" w:type="dxa"/>
          </w:tcPr>
          <w:p w:rsidR="00D9797C" w:rsidRPr="00D151E4" w:rsidRDefault="00D9797C" w:rsidP="00D62BB6">
            <w:pPr>
              <w:snapToGrid w:val="0"/>
              <w:spacing w:after="0" w:line="240" w:lineRule="auto"/>
              <w:jc w:val="center"/>
              <w:rPr>
                <w:rFonts w:ascii="Times New Roman" w:hAnsi="Times New Roman"/>
                <w:sz w:val="24"/>
                <w:szCs w:val="24"/>
              </w:rPr>
            </w:pPr>
          </w:p>
          <w:p w:rsidR="00D9797C" w:rsidRPr="00D151E4" w:rsidRDefault="000F45A1" w:rsidP="00D62BB6">
            <w:pPr>
              <w:snapToGri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D9797C" w:rsidRPr="00D151E4">
              <w:rPr>
                <w:rFonts w:ascii="Times New Roman" w:hAnsi="Times New Roman"/>
                <w:sz w:val="24"/>
                <w:szCs w:val="24"/>
              </w:rPr>
              <w:t xml:space="preserve">В.Ф. Абакумова </w:t>
            </w:r>
          </w:p>
        </w:tc>
      </w:tr>
      <w:tr w:rsidR="00D9797C" w:rsidRPr="00D9797C" w:rsidTr="00D62BB6">
        <w:trPr>
          <w:trHeight w:val="276"/>
        </w:trPr>
        <w:tc>
          <w:tcPr>
            <w:tcW w:w="3603" w:type="dxa"/>
          </w:tcPr>
          <w:p w:rsidR="00D9797C" w:rsidRPr="00D9797C" w:rsidRDefault="00D9797C" w:rsidP="00D62BB6">
            <w:pPr>
              <w:snapToGrid w:val="0"/>
              <w:jc w:val="right"/>
              <w:rPr>
                <w:rFonts w:ascii="Times New Roman" w:hAnsi="Times New Roman"/>
                <w:sz w:val="24"/>
                <w:szCs w:val="24"/>
              </w:rPr>
            </w:pPr>
          </w:p>
        </w:tc>
        <w:tc>
          <w:tcPr>
            <w:tcW w:w="236" w:type="dxa"/>
          </w:tcPr>
          <w:p w:rsidR="00D9797C" w:rsidRPr="00D9797C" w:rsidRDefault="00D9797C" w:rsidP="00D62BB6">
            <w:pPr>
              <w:snapToGrid w:val="0"/>
              <w:jc w:val="both"/>
              <w:rPr>
                <w:rFonts w:ascii="Times New Roman" w:hAnsi="Times New Roman"/>
                <w:sz w:val="24"/>
                <w:szCs w:val="24"/>
              </w:rPr>
            </w:pPr>
          </w:p>
        </w:tc>
        <w:tc>
          <w:tcPr>
            <w:tcW w:w="1406" w:type="dxa"/>
            <w:hideMark/>
          </w:tcPr>
          <w:p w:rsidR="00D9797C" w:rsidRPr="00D9797C" w:rsidRDefault="00D9797C" w:rsidP="00D62BB6">
            <w:pPr>
              <w:snapToGrid w:val="0"/>
              <w:spacing w:after="0" w:line="240" w:lineRule="auto"/>
              <w:rPr>
                <w:rFonts w:ascii="Times New Roman" w:hAnsi="Times New Roman"/>
                <w:sz w:val="16"/>
                <w:szCs w:val="16"/>
              </w:rPr>
            </w:pPr>
          </w:p>
        </w:tc>
        <w:tc>
          <w:tcPr>
            <w:tcW w:w="269" w:type="dxa"/>
          </w:tcPr>
          <w:p w:rsidR="00D9797C" w:rsidRPr="00D9797C" w:rsidRDefault="00D9797C" w:rsidP="00D62BB6">
            <w:pPr>
              <w:snapToGrid w:val="0"/>
              <w:spacing w:after="0" w:line="240" w:lineRule="auto"/>
              <w:jc w:val="both"/>
              <w:rPr>
                <w:rFonts w:ascii="Times New Roman" w:hAnsi="Times New Roman"/>
                <w:sz w:val="16"/>
                <w:szCs w:val="16"/>
              </w:rPr>
            </w:pPr>
          </w:p>
        </w:tc>
        <w:tc>
          <w:tcPr>
            <w:tcW w:w="2274" w:type="dxa"/>
            <w:hideMark/>
          </w:tcPr>
          <w:p w:rsidR="00D9797C" w:rsidRPr="00D9797C" w:rsidRDefault="00D9797C" w:rsidP="00D62BB6">
            <w:pPr>
              <w:snapToGrid w:val="0"/>
              <w:spacing w:after="0" w:line="240" w:lineRule="auto"/>
              <w:jc w:val="center"/>
              <w:rPr>
                <w:rFonts w:ascii="Times New Roman" w:hAnsi="Times New Roman"/>
                <w:sz w:val="16"/>
                <w:szCs w:val="16"/>
              </w:rPr>
            </w:pPr>
          </w:p>
        </w:tc>
      </w:tr>
    </w:tbl>
    <w:p w:rsidR="00D9797C" w:rsidRPr="00D9797C" w:rsidRDefault="00D9797C" w:rsidP="000F45A1">
      <w:pPr>
        <w:pStyle w:val="a8"/>
        <w:spacing w:after="0" w:line="240" w:lineRule="auto"/>
        <w:ind w:left="709"/>
        <w:jc w:val="both"/>
        <w:rPr>
          <w:rFonts w:ascii="Times New Roman" w:hAnsi="Times New Roman"/>
          <w:sz w:val="26"/>
          <w:szCs w:val="26"/>
        </w:rPr>
      </w:pPr>
    </w:p>
    <w:sectPr w:rsidR="00D9797C" w:rsidRPr="00D9797C" w:rsidSect="00830A6D">
      <w:headerReference w:type="default" r:id="rId8"/>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750" w:rsidRDefault="00CA5750" w:rsidP="005303B3">
      <w:pPr>
        <w:spacing w:after="0" w:line="240" w:lineRule="auto"/>
      </w:pPr>
      <w:r>
        <w:separator/>
      </w:r>
    </w:p>
  </w:endnote>
  <w:endnote w:type="continuationSeparator" w:id="0">
    <w:p w:rsidR="00CA5750" w:rsidRDefault="00CA5750" w:rsidP="00530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750" w:rsidRDefault="00CA5750" w:rsidP="005303B3">
      <w:pPr>
        <w:spacing w:after="0" w:line="240" w:lineRule="auto"/>
      </w:pPr>
      <w:r>
        <w:separator/>
      </w:r>
    </w:p>
  </w:footnote>
  <w:footnote w:type="continuationSeparator" w:id="0">
    <w:p w:rsidR="00CA5750" w:rsidRDefault="00CA5750" w:rsidP="00530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3B3" w:rsidRDefault="005303B3" w:rsidP="00CC035F">
    <w:pPr>
      <w:pStyle w:val="a9"/>
      <w:rPr>
        <w:szCs w:val="28"/>
      </w:rPr>
    </w:pPr>
  </w:p>
  <w:p w:rsidR="00CC035F" w:rsidRPr="00CC035F" w:rsidRDefault="00CC035F" w:rsidP="00CC035F">
    <w:pPr>
      <w:pStyle w:val="a9"/>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24336"/>
    <w:multiLevelType w:val="hybridMultilevel"/>
    <w:tmpl w:val="E1E82FA6"/>
    <w:lvl w:ilvl="0" w:tplc="51E2A2C0">
      <w:start w:val="1"/>
      <w:numFmt w:val="decimal"/>
      <w:lvlText w:val="%1."/>
      <w:lvlJc w:val="left"/>
      <w:pPr>
        <w:tabs>
          <w:tab w:val="num" w:pos="720"/>
        </w:tabs>
        <w:ind w:left="720" w:hanging="360"/>
      </w:pPr>
      <w:rPr>
        <w:rFonts w:hint="default"/>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853CC0B4">
      <w:start w:val="1"/>
      <w:numFmt w:val="decimal"/>
      <w:lvlText w:val="%4."/>
      <w:lvlJc w:val="left"/>
      <w:pPr>
        <w:tabs>
          <w:tab w:val="num" w:pos="2880"/>
        </w:tabs>
        <w:ind w:left="2880" w:hanging="360"/>
      </w:pPr>
      <w:rPr>
        <w:rFonts w:hint="default"/>
        <w:sz w:val="26"/>
        <w:szCs w:val="26"/>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395091"/>
    <w:multiLevelType w:val="hybridMultilevel"/>
    <w:tmpl w:val="3DDC76A4"/>
    <w:lvl w:ilvl="0" w:tplc="93521654">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
    <w:nsid w:val="378E75E0"/>
    <w:multiLevelType w:val="hybridMultilevel"/>
    <w:tmpl w:val="BB427542"/>
    <w:lvl w:ilvl="0" w:tplc="178CDA56">
      <w:start w:val="2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E066967"/>
    <w:multiLevelType w:val="hybridMultilevel"/>
    <w:tmpl w:val="AE7E94E8"/>
    <w:lvl w:ilvl="0" w:tplc="206E97B4">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C9331B"/>
    <w:multiLevelType w:val="hybridMultilevel"/>
    <w:tmpl w:val="4ADE92E0"/>
    <w:lvl w:ilvl="0" w:tplc="85F69850">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CC33767"/>
    <w:multiLevelType w:val="hybridMultilevel"/>
    <w:tmpl w:val="22C0762E"/>
    <w:lvl w:ilvl="0" w:tplc="FF54FE2A">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EB668B8"/>
    <w:multiLevelType w:val="hybridMultilevel"/>
    <w:tmpl w:val="07AEE756"/>
    <w:lvl w:ilvl="0" w:tplc="1060A69E">
      <w:start w:val="1"/>
      <w:numFmt w:val="decimal"/>
      <w:lvlText w:val="%1."/>
      <w:lvlJc w:val="left"/>
      <w:pPr>
        <w:ind w:left="1834" w:hanging="1125"/>
      </w:pPr>
      <w:rPr>
        <w:rFonts w:hint="default"/>
      </w:rPr>
    </w:lvl>
    <w:lvl w:ilvl="1" w:tplc="7A30F602">
      <w:start w:val="1"/>
      <w:numFmt w:val="decimal"/>
      <w:lvlText w:val="%2)"/>
      <w:lvlJc w:val="left"/>
      <w:pPr>
        <w:ind w:left="2539" w:hanging="11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3"/>
  </w:num>
  <w:num w:numId="4">
    <w:abstractNumId w:val="6"/>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071A9"/>
    <w:rsid w:val="00053E4F"/>
    <w:rsid w:val="000F45A1"/>
    <w:rsid w:val="00132FCE"/>
    <w:rsid w:val="001725B9"/>
    <w:rsid w:val="001D09A3"/>
    <w:rsid w:val="001F03DB"/>
    <w:rsid w:val="001F5432"/>
    <w:rsid w:val="00216073"/>
    <w:rsid w:val="00236343"/>
    <w:rsid w:val="002639FE"/>
    <w:rsid w:val="00287609"/>
    <w:rsid w:val="00306899"/>
    <w:rsid w:val="003322D2"/>
    <w:rsid w:val="0033743F"/>
    <w:rsid w:val="00377E3C"/>
    <w:rsid w:val="003A1C1B"/>
    <w:rsid w:val="003E4462"/>
    <w:rsid w:val="00406865"/>
    <w:rsid w:val="00443254"/>
    <w:rsid w:val="00447E5D"/>
    <w:rsid w:val="00452930"/>
    <w:rsid w:val="004818AA"/>
    <w:rsid w:val="00487FC5"/>
    <w:rsid w:val="00502F60"/>
    <w:rsid w:val="00515A33"/>
    <w:rsid w:val="00524F08"/>
    <w:rsid w:val="005303B3"/>
    <w:rsid w:val="005373BD"/>
    <w:rsid w:val="005417BE"/>
    <w:rsid w:val="005701FF"/>
    <w:rsid w:val="005C0654"/>
    <w:rsid w:val="005D0DE2"/>
    <w:rsid w:val="005D474D"/>
    <w:rsid w:val="005E1F91"/>
    <w:rsid w:val="0060557B"/>
    <w:rsid w:val="006103E4"/>
    <w:rsid w:val="006C0B2C"/>
    <w:rsid w:val="006D2517"/>
    <w:rsid w:val="006E175D"/>
    <w:rsid w:val="006E5E2E"/>
    <w:rsid w:val="006F7011"/>
    <w:rsid w:val="007071A9"/>
    <w:rsid w:val="00722376"/>
    <w:rsid w:val="00731A7D"/>
    <w:rsid w:val="00805D8C"/>
    <w:rsid w:val="00813038"/>
    <w:rsid w:val="0081775A"/>
    <w:rsid w:val="00830A6D"/>
    <w:rsid w:val="00850931"/>
    <w:rsid w:val="008C0A68"/>
    <w:rsid w:val="008D1F34"/>
    <w:rsid w:val="008F5D2B"/>
    <w:rsid w:val="00972356"/>
    <w:rsid w:val="009B1A32"/>
    <w:rsid w:val="009D6989"/>
    <w:rsid w:val="009F377D"/>
    <w:rsid w:val="00A425FE"/>
    <w:rsid w:val="00A74AD5"/>
    <w:rsid w:val="00AA23AF"/>
    <w:rsid w:val="00B0588D"/>
    <w:rsid w:val="00B10037"/>
    <w:rsid w:val="00B12CDD"/>
    <w:rsid w:val="00BD4E6C"/>
    <w:rsid w:val="00BD522B"/>
    <w:rsid w:val="00C221BC"/>
    <w:rsid w:val="00C52BDA"/>
    <w:rsid w:val="00CA192A"/>
    <w:rsid w:val="00CA5750"/>
    <w:rsid w:val="00CC035F"/>
    <w:rsid w:val="00CD01C8"/>
    <w:rsid w:val="00D151E4"/>
    <w:rsid w:val="00D62BB6"/>
    <w:rsid w:val="00D901BC"/>
    <w:rsid w:val="00D9797C"/>
    <w:rsid w:val="00DE3373"/>
    <w:rsid w:val="00E26112"/>
    <w:rsid w:val="00E805DD"/>
    <w:rsid w:val="00EB571D"/>
    <w:rsid w:val="00F2168C"/>
    <w:rsid w:val="00F94492"/>
    <w:rsid w:val="00FD168B"/>
    <w:rsid w:val="00FE2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1A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71A9"/>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7071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71A9"/>
    <w:rPr>
      <w:rFonts w:ascii="Tahoma" w:eastAsia="Calibri" w:hAnsi="Tahoma" w:cs="Tahoma"/>
      <w:sz w:val="16"/>
      <w:szCs w:val="16"/>
    </w:rPr>
  </w:style>
  <w:style w:type="paragraph" w:customStyle="1" w:styleId="ConsPlusNonformat">
    <w:name w:val="ConsPlusNonformat"/>
    <w:rsid w:val="007071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0557B"/>
    <w:pPr>
      <w:suppressAutoHyphens/>
      <w:autoSpaceDE w:val="0"/>
      <w:spacing w:after="0" w:line="240" w:lineRule="auto"/>
      <w:ind w:firstLine="720"/>
    </w:pPr>
    <w:rPr>
      <w:rFonts w:ascii="Arial" w:eastAsia="Times New Roman" w:hAnsi="Arial" w:cs="Arial"/>
      <w:sz w:val="20"/>
      <w:szCs w:val="20"/>
      <w:lang w:eastAsia="zh-CN"/>
    </w:rPr>
  </w:style>
  <w:style w:type="paragraph" w:styleId="a6">
    <w:name w:val="Body Text Indent"/>
    <w:basedOn w:val="a"/>
    <w:link w:val="a7"/>
    <w:uiPriority w:val="99"/>
    <w:unhideWhenUsed/>
    <w:rsid w:val="0060557B"/>
    <w:pPr>
      <w:spacing w:after="120" w:line="240" w:lineRule="auto"/>
      <w:ind w:left="283"/>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rsid w:val="0060557B"/>
    <w:rPr>
      <w:rFonts w:ascii="Times New Roman" w:eastAsia="Times New Roman" w:hAnsi="Times New Roman" w:cs="Times New Roman"/>
      <w:sz w:val="24"/>
      <w:szCs w:val="24"/>
      <w:lang w:eastAsia="ru-RU"/>
    </w:rPr>
  </w:style>
  <w:style w:type="paragraph" w:styleId="3">
    <w:name w:val="Body Text 3"/>
    <w:basedOn w:val="a"/>
    <w:link w:val="30"/>
    <w:rsid w:val="0060557B"/>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60557B"/>
    <w:rPr>
      <w:rFonts w:ascii="Times New Roman" w:eastAsia="Times New Roman" w:hAnsi="Times New Roman" w:cs="Times New Roman"/>
      <w:sz w:val="16"/>
      <w:szCs w:val="16"/>
      <w:lang w:eastAsia="ru-RU"/>
    </w:rPr>
  </w:style>
  <w:style w:type="paragraph" w:styleId="a8">
    <w:name w:val="List Paragraph"/>
    <w:basedOn w:val="a"/>
    <w:uiPriority w:val="34"/>
    <w:qFormat/>
    <w:rsid w:val="0081775A"/>
    <w:pPr>
      <w:ind w:left="720"/>
      <w:contextualSpacing/>
    </w:pPr>
  </w:style>
  <w:style w:type="paragraph" w:customStyle="1" w:styleId="23">
    <w:name w:val="2.3 Статья"/>
    <w:basedOn w:val="a"/>
    <w:next w:val="a"/>
    <w:rsid w:val="006F7011"/>
    <w:pPr>
      <w:suppressAutoHyphens/>
      <w:autoSpaceDN w:val="0"/>
      <w:spacing w:before="100" w:after="100" w:line="240" w:lineRule="auto"/>
      <w:ind w:firstLine="709"/>
      <w:jc w:val="both"/>
      <w:textAlignment w:val="baseline"/>
    </w:pPr>
    <w:rPr>
      <w:rFonts w:ascii="Times New Roman" w:eastAsia="Times New Roman" w:hAnsi="Times New Roman"/>
      <w:b/>
      <w:sz w:val="24"/>
      <w:szCs w:val="24"/>
      <w:lang w:eastAsia="ru-RU"/>
    </w:rPr>
  </w:style>
  <w:style w:type="paragraph" w:styleId="a9">
    <w:name w:val="header"/>
    <w:basedOn w:val="a"/>
    <w:link w:val="aa"/>
    <w:uiPriority w:val="99"/>
    <w:unhideWhenUsed/>
    <w:rsid w:val="005303B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303B3"/>
    <w:rPr>
      <w:rFonts w:ascii="Calibri" w:eastAsia="Calibri" w:hAnsi="Calibri" w:cs="Times New Roman"/>
    </w:rPr>
  </w:style>
  <w:style w:type="paragraph" w:styleId="ab">
    <w:name w:val="footer"/>
    <w:basedOn w:val="a"/>
    <w:link w:val="ac"/>
    <w:uiPriority w:val="99"/>
    <w:semiHidden/>
    <w:unhideWhenUsed/>
    <w:rsid w:val="005303B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303B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1342</Words>
  <Characters>7654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2024-01-16T13:00:00Z</dcterms:created>
  <dcterms:modified xsi:type="dcterms:W3CDTF">2024-01-16T13:00:00Z</dcterms:modified>
</cp:coreProperties>
</file>